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EEED" w14:textId="4F7288E2" w:rsidR="000E69DC" w:rsidRDefault="009B55DD">
      <w:pPr>
        <w:pStyle w:val="a3"/>
        <w:rPr>
          <w:rFonts w:ascii="Times New Roman"/>
          <w:sz w:val="20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anchorId="4631E679" wp14:editId="21E3756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35100"/>
                <wp:effectExtent l="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35100"/>
                          <a:chOff x="0" y="5"/>
                          <a:chExt cx="11907" cy="2260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11907" cy="1359"/>
                          </a:xfrm>
                          <a:prstGeom prst="rect">
                            <a:avLst/>
                          </a:prstGeom>
                          <a:solidFill>
                            <a:srgbClr val="F58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364"/>
                            <a:ext cx="11907" cy="901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1364 1364"/>
                              <a:gd name="T2" fmla="*/ 1364 h 901"/>
                              <a:gd name="T3" fmla="*/ 0 w 11907"/>
                              <a:gd name="T4" fmla="+- 0 1364 1364"/>
                              <a:gd name="T5" fmla="*/ 1364 h 901"/>
                              <a:gd name="T6" fmla="*/ 0 w 11907"/>
                              <a:gd name="T7" fmla="+- 0 2265 1364"/>
                              <a:gd name="T8" fmla="*/ 2265 h 901"/>
                              <a:gd name="T9" fmla="*/ 11906 w 11907"/>
                              <a:gd name="T10" fmla="+- 0 2265 1364"/>
                              <a:gd name="T11" fmla="*/ 2265 h 901"/>
                              <a:gd name="T12" fmla="*/ 11906 w 11907"/>
                              <a:gd name="T13" fmla="+- 0 1822 1364"/>
                              <a:gd name="T14" fmla="*/ 1822 h 901"/>
                              <a:gd name="T15" fmla="*/ 11906 w 11907"/>
                              <a:gd name="T16" fmla="+- 0 1435 1364"/>
                              <a:gd name="T17" fmla="*/ 1435 h 901"/>
                              <a:gd name="T18" fmla="*/ 11906 w 11907"/>
                              <a:gd name="T19" fmla="+- 0 1364 1364"/>
                              <a:gd name="T20" fmla="*/ 1364 h 9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7" h="901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1"/>
                                </a:lnTo>
                                <a:lnTo>
                                  <a:pt x="11906" y="901"/>
                                </a:lnTo>
                                <a:lnTo>
                                  <a:pt x="11906" y="458"/>
                                </a:lnTo>
                                <a:lnTo>
                                  <a:pt x="11906" y="71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3" y="513"/>
                            <a:ext cx="269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50" y="1380"/>
                            <a:ext cx="7742" cy="880"/>
                          </a:xfrm>
                          <a:custGeom>
                            <a:avLst/>
                            <a:gdLst>
                              <a:gd name="T0" fmla="+- 0 8492 750"/>
                              <a:gd name="T1" fmla="*/ T0 w 7742"/>
                              <a:gd name="T2" fmla="+- 0 1875 1380"/>
                              <a:gd name="T3" fmla="*/ 1875 h 880"/>
                              <a:gd name="T4" fmla="+- 0 8490 750"/>
                              <a:gd name="T5" fmla="*/ T4 w 7742"/>
                              <a:gd name="T6" fmla="+- 0 1875 1380"/>
                              <a:gd name="T7" fmla="*/ 1875 h 880"/>
                              <a:gd name="T8" fmla="+- 0 8490 750"/>
                              <a:gd name="T9" fmla="*/ T8 w 7742"/>
                              <a:gd name="T10" fmla="+- 0 1380 1380"/>
                              <a:gd name="T11" fmla="*/ 1380 h 880"/>
                              <a:gd name="T12" fmla="+- 0 750 750"/>
                              <a:gd name="T13" fmla="*/ T12 w 7742"/>
                              <a:gd name="T14" fmla="+- 0 1380 1380"/>
                              <a:gd name="T15" fmla="*/ 1380 h 880"/>
                              <a:gd name="T16" fmla="+- 0 750 750"/>
                              <a:gd name="T17" fmla="*/ T16 w 7742"/>
                              <a:gd name="T18" fmla="+- 0 1875 1380"/>
                              <a:gd name="T19" fmla="*/ 1875 h 880"/>
                              <a:gd name="T20" fmla="+- 0 752 750"/>
                              <a:gd name="T21" fmla="*/ T20 w 7742"/>
                              <a:gd name="T22" fmla="+- 0 1875 1380"/>
                              <a:gd name="T23" fmla="*/ 1875 h 880"/>
                              <a:gd name="T24" fmla="+- 0 752 750"/>
                              <a:gd name="T25" fmla="*/ T24 w 7742"/>
                              <a:gd name="T26" fmla="+- 0 2260 1380"/>
                              <a:gd name="T27" fmla="*/ 2260 h 880"/>
                              <a:gd name="T28" fmla="+- 0 8492 750"/>
                              <a:gd name="T29" fmla="*/ T28 w 7742"/>
                              <a:gd name="T30" fmla="+- 0 2260 1380"/>
                              <a:gd name="T31" fmla="*/ 2260 h 880"/>
                              <a:gd name="T32" fmla="+- 0 8492 750"/>
                              <a:gd name="T33" fmla="*/ T32 w 7742"/>
                              <a:gd name="T34" fmla="+- 0 1875 1380"/>
                              <a:gd name="T35" fmla="*/ 1875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42" h="880">
                                <a:moveTo>
                                  <a:pt x="7742" y="495"/>
                                </a:moveTo>
                                <a:lnTo>
                                  <a:pt x="7740" y="495"/>
                                </a:lnTo>
                                <a:lnTo>
                                  <a:pt x="7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2" y="495"/>
                                </a:lnTo>
                                <a:lnTo>
                                  <a:pt x="2" y="880"/>
                                </a:lnTo>
                                <a:lnTo>
                                  <a:pt x="7742" y="880"/>
                                </a:lnTo>
                                <a:lnTo>
                                  <a:pt x="7742" y="495"/>
                                </a:lnTo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7" y="1819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53BE7" w14:textId="77777777" w:rsidR="000E69DC" w:rsidRDefault="009B55DD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5">
                                <w:r w:rsidR="00F47172">
                                  <w:rPr>
                                    <w:color w:val="FFFFFF"/>
                                    <w:w w:val="90"/>
                                    <w:sz w:val="16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1364"/>
                            <a:ext cx="8084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FBFBF" w14:textId="2ADC0257" w:rsidR="000E69DC" w:rsidRDefault="009B55DD">
                              <w:pPr>
                                <w:spacing w:before="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  <w:lang w:val="ru-RU"/>
                                </w:rPr>
                                <w:t xml:space="preserve">Техническое описание   </w:t>
                              </w:r>
                              <w:proofErr w:type="spellStart"/>
                              <w:r w:rsidR="00F47172">
                                <w:rPr>
                                  <w:color w:val="FFFFFF"/>
                                  <w:sz w:val="32"/>
                                </w:rPr>
                                <w:t>BatteryProtect</w:t>
                              </w:r>
                              <w:proofErr w:type="spellEnd"/>
                              <w:r w:rsidR="00F47172">
                                <w:rPr>
                                  <w:color w:val="FFFFFF"/>
                                  <w:spacing w:val="-74"/>
                                  <w:sz w:val="32"/>
                                </w:rPr>
                                <w:t xml:space="preserve"> </w:t>
                              </w:r>
                              <w:r w:rsidR="00F47172">
                                <w:rPr>
                                  <w:color w:val="FFFFFF"/>
                                  <w:sz w:val="32"/>
                                </w:rPr>
                                <w:t>48V-100A</w:t>
                              </w:r>
                            </w:p>
                            <w:p w14:paraId="331BC6F2" w14:textId="4F43596C" w:rsidR="000E69DC" w:rsidRDefault="000E69DC">
                              <w:pPr>
                                <w:spacing w:before="120"/>
                                <w:ind w:left="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1E679" id="Group 2" o:spid="_x0000_s1026" style="position:absolute;margin-left:0;margin-top:0;width:595.35pt;height:113pt;z-index:-5848;mso-position-horizontal-relative:page;mso-position-vertical-relative:page" coordorigin=",5" coordsize="11907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">
                <v:rect id="Rectangle 8" o:spid="_x0000_s1027" style="position:absolute;top:5;width:11907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" fillcolor="#f58913" stroked="f"/>
                <v:shape id="Freeform 7" o:spid="_x0000_s1028" style="position:absolute;top:1364;width:11907;height:901;visibility:visible;mso-wrap-style:square;v-text-anchor:top" coordsize="11907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" path="m11906,l,,,901r11906,l11906,458r,-387l11906,e" fillcolor="#0081c6" stroked="f">
                  <v:path arrowok="t" o:connecttype="custom" o:connectlocs="11906,1364;0,1364;0,2265;11906,2265;11906,1822;11906,1435;11906,1364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8633;top:513;width:269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">
                  <v:imagedata r:id="rId6" o:title=""/>
                </v:shape>
                <v:shape id="Freeform 5" o:spid="_x0000_s1030" style="position:absolute;left:750;top:1380;width:7742;height:880;visibility:visible;mso-wrap-style:square;v-text-anchor:top" coordsize="774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" path="m7742,495r-2,l7740,,,,,495r2,l2,880r7740,l7742,495e" fillcolor="#0081c6" stroked="f">
                  <v:path arrowok="t" o:connecttype="custom" o:connectlocs="7742,1875;7740,1875;7740,1380;0,1380;0,1875;2,1875;2,2260;7742,2260;7742,187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237;top:1819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F53BE7" w14:textId="77777777" w:rsidR="000E69DC" w:rsidRDefault="009B55DD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7">
                          <w:r w:rsidR="00F47172">
                            <w:rPr>
                              <w:color w:val="FFFFFF"/>
                              <w:w w:val="90"/>
                              <w:sz w:val="16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3" o:spid="_x0000_s1032" type="#_x0000_t202" style="position:absolute;left:880;top:1364;width:8084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D6FBFBF" w14:textId="2ADC0257" w:rsidR="000E69DC" w:rsidRDefault="009B55DD">
                        <w:pPr>
                          <w:spacing w:before="3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  <w:lang w:val="ru-RU"/>
                          </w:rPr>
                          <w:t xml:space="preserve">Техническое описание   </w:t>
                        </w:r>
                        <w:proofErr w:type="spellStart"/>
                        <w:r w:rsidR="00F47172">
                          <w:rPr>
                            <w:color w:val="FFFFFF"/>
                            <w:sz w:val="32"/>
                          </w:rPr>
                          <w:t>BatteryProtect</w:t>
                        </w:r>
                        <w:proofErr w:type="spellEnd"/>
                        <w:r w:rsidR="00F47172">
                          <w:rPr>
                            <w:color w:val="FFFFFF"/>
                            <w:spacing w:val="-74"/>
                            <w:sz w:val="32"/>
                          </w:rPr>
                          <w:t xml:space="preserve"> </w:t>
                        </w:r>
                        <w:r w:rsidR="00F47172">
                          <w:rPr>
                            <w:color w:val="FFFFFF"/>
                            <w:sz w:val="32"/>
                          </w:rPr>
                          <w:t>48V-100A</w:t>
                        </w:r>
                      </w:p>
                      <w:p w14:paraId="331BC6F2" w14:textId="4F43596C" w:rsidR="000E69DC" w:rsidRDefault="000E69DC">
                        <w:pPr>
                          <w:spacing w:before="120"/>
                          <w:ind w:left="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37DD27" w14:textId="77777777" w:rsidR="000E69DC" w:rsidRDefault="000E69DC">
      <w:pPr>
        <w:pStyle w:val="a3"/>
        <w:rPr>
          <w:rFonts w:ascii="Times New Roman"/>
          <w:sz w:val="20"/>
        </w:rPr>
      </w:pPr>
    </w:p>
    <w:p w14:paraId="232BFFF4" w14:textId="77777777" w:rsidR="000E69DC" w:rsidRDefault="000E69DC">
      <w:pPr>
        <w:pStyle w:val="a3"/>
        <w:rPr>
          <w:rFonts w:ascii="Times New Roman"/>
          <w:sz w:val="20"/>
        </w:rPr>
      </w:pPr>
    </w:p>
    <w:p w14:paraId="6A0704DC" w14:textId="77777777" w:rsidR="000E69DC" w:rsidRDefault="000E69DC">
      <w:pPr>
        <w:pStyle w:val="a3"/>
        <w:rPr>
          <w:rFonts w:ascii="Times New Roman"/>
          <w:sz w:val="20"/>
        </w:rPr>
      </w:pPr>
    </w:p>
    <w:p w14:paraId="2A52683B" w14:textId="77777777" w:rsidR="000E69DC" w:rsidRDefault="000E69DC">
      <w:pPr>
        <w:pStyle w:val="a3"/>
        <w:rPr>
          <w:rFonts w:ascii="Times New Roman"/>
          <w:sz w:val="20"/>
        </w:rPr>
      </w:pPr>
    </w:p>
    <w:p w14:paraId="36756006" w14:textId="77777777" w:rsidR="000E69DC" w:rsidRDefault="000E69DC">
      <w:pPr>
        <w:pStyle w:val="a3"/>
        <w:rPr>
          <w:rFonts w:ascii="Times New Roman"/>
          <w:sz w:val="20"/>
        </w:rPr>
      </w:pPr>
    </w:p>
    <w:p w14:paraId="4FF18FAF" w14:textId="77777777" w:rsidR="000E69DC" w:rsidRDefault="000E69DC">
      <w:pPr>
        <w:pStyle w:val="a3"/>
        <w:rPr>
          <w:rFonts w:ascii="Times New Roman"/>
          <w:sz w:val="20"/>
        </w:rPr>
      </w:pPr>
    </w:p>
    <w:p w14:paraId="01220DAF" w14:textId="77777777" w:rsidR="000E69DC" w:rsidRDefault="000E69DC">
      <w:pPr>
        <w:pStyle w:val="a3"/>
        <w:rPr>
          <w:rFonts w:ascii="Times New Roman"/>
          <w:sz w:val="20"/>
        </w:rPr>
      </w:pPr>
    </w:p>
    <w:p w14:paraId="1273B5A3" w14:textId="77777777" w:rsidR="000E69DC" w:rsidRDefault="000E69DC">
      <w:pPr>
        <w:pStyle w:val="a3"/>
        <w:rPr>
          <w:rFonts w:ascii="Times New Roman"/>
          <w:sz w:val="20"/>
        </w:rPr>
      </w:pPr>
    </w:p>
    <w:p w14:paraId="7C0BF77E" w14:textId="77777777" w:rsidR="000E69DC" w:rsidRDefault="000E69DC">
      <w:pPr>
        <w:pStyle w:val="a3"/>
        <w:spacing w:before="3"/>
        <w:rPr>
          <w:rFonts w:ascii="Times New Roman"/>
          <w:sz w:val="23"/>
        </w:rPr>
      </w:pPr>
    </w:p>
    <w:p w14:paraId="72229AD6" w14:textId="77777777" w:rsidR="000E69DC" w:rsidRDefault="000E69DC">
      <w:pPr>
        <w:rPr>
          <w:rFonts w:ascii="Times New Roman"/>
          <w:sz w:val="23"/>
        </w:rPr>
        <w:sectPr w:rsidR="000E69DC">
          <w:type w:val="continuous"/>
          <w:pgSz w:w="11910" w:h="16850"/>
          <w:pgMar w:top="0" w:right="640" w:bottom="0" w:left="360" w:header="720" w:footer="720" w:gutter="0"/>
          <w:cols w:space="720"/>
        </w:sectPr>
      </w:pPr>
    </w:p>
    <w:p w14:paraId="349B084B" w14:textId="77777777" w:rsidR="000E69DC" w:rsidRDefault="000E69DC">
      <w:pPr>
        <w:pStyle w:val="a3"/>
        <w:rPr>
          <w:rFonts w:ascii="Times New Roman"/>
          <w:sz w:val="20"/>
        </w:rPr>
      </w:pPr>
    </w:p>
    <w:p w14:paraId="3A99E529" w14:textId="77777777" w:rsidR="000E69DC" w:rsidRDefault="000E69DC">
      <w:pPr>
        <w:pStyle w:val="a3"/>
        <w:rPr>
          <w:rFonts w:ascii="Times New Roman"/>
          <w:sz w:val="20"/>
        </w:rPr>
      </w:pPr>
    </w:p>
    <w:p w14:paraId="3CF92D69" w14:textId="77777777" w:rsidR="000E69DC" w:rsidRDefault="000E69DC">
      <w:pPr>
        <w:pStyle w:val="a3"/>
        <w:rPr>
          <w:rFonts w:ascii="Times New Roman"/>
          <w:sz w:val="20"/>
        </w:rPr>
      </w:pPr>
    </w:p>
    <w:p w14:paraId="3E4FF4FA" w14:textId="77777777" w:rsidR="000E69DC" w:rsidRDefault="000E69DC">
      <w:pPr>
        <w:pStyle w:val="a3"/>
        <w:rPr>
          <w:rFonts w:ascii="Times New Roman"/>
          <w:sz w:val="20"/>
        </w:rPr>
      </w:pPr>
    </w:p>
    <w:p w14:paraId="1C7600E0" w14:textId="77777777" w:rsidR="000E69DC" w:rsidRDefault="000E69DC">
      <w:pPr>
        <w:pStyle w:val="a3"/>
        <w:rPr>
          <w:rFonts w:ascii="Times New Roman"/>
          <w:sz w:val="20"/>
        </w:rPr>
      </w:pPr>
    </w:p>
    <w:p w14:paraId="760C53FC" w14:textId="77777777" w:rsidR="000E69DC" w:rsidRDefault="000E69DC">
      <w:pPr>
        <w:pStyle w:val="a3"/>
        <w:spacing w:before="9"/>
        <w:rPr>
          <w:rFonts w:ascii="Times New Roman"/>
          <w:sz w:val="13"/>
        </w:rPr>
      </w:pPr>
    </w:p>
    <w:p w14:paraId="51FED6BE" w14:textId="77777777" w:rsidR="000E69DC" w:rsidRDefault="00F47172">
      <w:pPr>
        <w:pStyle w:val="a3"/>
        <w:ind w:left="104" w:right="-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 wp14:anchorId="56FE16CE" wp14:editId="6CBDBB65">
            <wp:extent cx="1762481" cy="1420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81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1BF4" w14:textId="77777777" w:rsidR="000E69DC" w:rsidRDefault="000E69DC">
      <w:pPr>
        <w:pStyle w:val="a3"/>
        <w:spacing w:before="6"/>
        <w:rPr>
          <w:rFonts w:ascii="Times New Roman"/>
          <w:sz w:val="19"/>
        </w:rPr>
      </w:pPr>
    </w:p>
    <w:p w14:paraId="4C1A2CD1" w14:textId="77777777" w:rsidR="000E69DC" w:rsidRDefault="00F47172">
      <w:pPr>
        <w:pStyle w:val="a3"/>
        <w:spacing w:before="1"/>
        <w:ind w:left="535"/>
      </w:pPr>
      <w:proofErr w:type="spellStart"/>
      <w:r>
        <w:t>BatteryProtect</w:t>
      </w:r>
      <w:proofErr w:type="spellEnd"/>
      <w:r>
        <w:t xml:space="preserve"> BP 48-100</w:t>
      </w:r>
    </w:p>
    <w:p w14:paraId="23362B37" w14:textId="77777777" w:rsidR="000E69DC" w:rsidRDefault="000E69DC">
      <w:pPr>
        <w:pStyle w:val="a3"/>
        <w:rPr>
          <w:sz w:val="20"/>
        </w:rPr>
      </w:pPr>
    </w:p>
    <w:p w14:paraId="702495EC" w14:textId="77777777" w:rsidR="000E69DC" w:rsidRDefault="000E69DC">
      <w:pPr>
        <w:pStyle w:val="a3"/>
        <w:rPr>
          <w:sz w:val="20"/>
        </w:rPr>
      </w:pPr>
    </w:p>
    <w:p w14:paraId="469880BC" w14:textId="77777777" w:rsidR="000E69DC" w:rsidRDefault="000E69DC">
      <w:pPr>
        <w:pStyle w:val="a3"/>
        <w:rPr>
          <w:sz w:val="20"/>
        </w:rPr>
      </w:pPr>
    </w:p>
    <w:p w14:paraId="638F8BD4" w14:textId="77777777" w:rsidR="000E69DC" w:rsidRDefault="000E69DC">
      <w:pPr>
        <w:pStyle w:val="a3"/>
        <w:rPr>
          <w:sz w:val="20"/>
        </w:rPr>
      </w:pPr>
    </w:p>
    <w:p w14:paraId="14F43490" w14:textId="77777777" w:rsidR="000E69DC" w:rsidRDefault="00F47172">
      <w:pPr>
        <w:pStyle w:val="a3"/>
        <w:spacing w:before="9"/>
        <w:rPr>
          <w:sz w:val="17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434431" behindDoc="1" locked="0" layoutInCell="1" allowOverlap="1" wp14:anchorId="45CAF45F" wp14:editId="160DC2E5">
            <wp:simplePos x="0" y="0"/>
            <wp:positionH relativeFrom="page">
              <wp:posOffset>667118</wp:posOffset>
            </wp:positionH>
            <wp:positionV relativeFrom="paragraph">
              <wp:posOffset>155918</wp:posOffset>
            </wp:positionV>
            <wp:extent cx="938915" cy="8088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15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1250B" w14:textId="77777777" w:rsidR="000E69DC" w:rsidRDefault="00F47172">
      <w:pPr>
        <w:pStyle w:val="a3"/>
        <w:spacing w:before="1" w:line="254" w:lineRule="auto"/>
        <w:ind w:left="434" w:right="90"/>
      </w:pPr>
      <w:r>
        <w:t>Connector with preassembled DC minus cable (included)</w:t>
      </w:r>
    </w:p>
    <w:p w14:paraId="164701B2" w14:textId="77777777" w:rsidR="00D451BA" w:rsidRPr="00D451BA" w:rsidRDefault="00F47172" w:rsidP="00D451BA">
      <w:pPr>
        <w:pStyle w:val="a3"/>
        <w:spacing w:before="103" w:line="247" w:lineRule="auto"/>
        <w:ind w:left="104"/>
        <w:rPr>
          <w:lang w:val="ru-RU"/>
        </w:rPr>
      </w:pPr>
      <w:r w:rsidRPr="009B55DD">
        <w:rPr>
          <w:lang w:val="ru-RU"/>
        </w:rPr>
        <w:br w:type="column"/>
      </w:r>
      <w:proofErr w:type="spellStart"/>
      <w:r w:rsidR="00D451BA">
        <w:t>BatteryProtect</w:t>
      </w:r>
      <w:proofErr w:type="spellEnd"/>
      <w:r w:rsidR="00D451BA" w:rsidRPr="00D451BA">
        <w:rPr>
          <w:lang w:val="ru-RU"/>
        </w:rPr>
        <w:t xml:space="preserve"> отключает аккумулятор от нагрузок до его полной разрядки (что может повредить аккумулятор) или до того, как у него будет недостаточно энергии, чтобы за</w:t>
      </w:r>
      <w:r w:rsidR="00D451BA">
        <w:rPr>
          <w:lang w:val="ru-RU"/>
        </w:rPr>
        <w:t>пусти</w:t>
      </w:r>
      <w:r w:rsidR="00D451BA" w:rsidRPr="00D451BA">
        <w:rPr>
          <w:lang w:val="ru-RU"/>
        </w:rPr>
        <w:t>ть двигатель.</w:t>
      </w:r>
    </w:p>
    <w:p w14:paraId="3D18D651" w14:textId="77777777" w:rsidR="00D451BA" w:rsidRPr="00D451BA" w:rsidRDefault="00D451BA" w:rsidP="00D451BA">
      <w:pPr>
        <w:pStyle w:val="a3"/>
        <w:spacing w:before="103" w:line="247" w:lineRule="auto"/>
        <w:ind w:left="104"/>
        <w:rPr>
          <w:lang w:val="ru-RU"/>
        </w:rPr>
      </w:pPr>
      <w:r w:rsidRPr="00D451BA">
        <w:rPr>
          <w:b/>
          <w:lang w:val="ru-RU"/>
        </w:rPr>
        <w:t>Программирование упрощено</w:t>
      </w:r>
      <w:r>
        <w:rPr>
          <w:b/>
          <w:lang w:val="ru-RU"/>
        </w:rPr>
        <w:br/>
      </w:r>
      <w:proofErr w:type="spellStart"/>
      <w:r>
        <w:t>BatteryProtect</w:t>
      </w:r>
      <w:proofErr w:type="spellEnd"/>
      <w:r w:rsidRPr="00D451BA">
        <w:rPr>
          <w:lang w:val="ru-RU"/>
        </w:rPr>
        <w:t xml:space="preserve"> может быть настроен на включение/выключение при нескольких разных напряжениях. На </w:t>
      </w:r>
      <w:proofErr w:type="gramStart"/>
      <w:r w:rsidRPr="00D451BA">
        <w:rPr>
          <w:lang w:val="ru-RU"/>
        </w:rPr>
        <w:t>семи сегментном</w:t>
      </w:r>
      <w:proofErr w:type="gramEnd"/>
      <w:r w:rsidRPr="00D451BA">
        <w:rPr>
          <w:lang w:val="ru-RU"/>
        </w:rPr>
        <w:t xml:space="preserve"> дисплее указывается, какая настройка выбрана.</w:t>
      </w:r>
    </w:p>
    <w:p w14:paraId="7CE2B44B" w14:textId="77777777" w:rsidR="00D451BA" w:rsidRPr="00D451BA" w:rsidRDefault="00D451BA" w:rsidP="00D451BA">
      <w:pPr>
        <w:pStyle w:val="a3"/>
        <w:spacing w:before="103" w:line="247" w:lineRule="auto"/>
        <w:ind w:left="104"/>
        <w:rPr>
          <w:b/>
          <w:lang w:val="ru-RU"/>
        </w:rPr>
      </w:pPr>
      <w:r w:rsidRPr="00D451BA">
        <w:rPr>
          <w:b/>
          <w:lang w:val="ru-RU"/>
        </w:rPr>
        <w:t>Специальная нас</w:t>
      </w:r>
      <w:r>
        <w:rPr>
          <w:b/>
          <w:lang w:val="ru-RU"/>
        </w:rPr>
        <w:t>тройка для литий-ионных батарей</w:t>
      </w:r>
      <w:r>
        <w:rPr>
          <w:b/>
          <w:lang w:val="ru-RU"/>
        </w:rPr>
        <w:br/>
      </w:r>
      <w:r w:rsidRPr="00D451BA">
        <w:rPr>
          <w:lang w:val="ru-RU"/>
        </w:rPr>
        <w:t xml:space="preserve">В этом режиме </w:t>
      </w:r>
      <w:r>
        <w:t>Battery</w:t>
      </w:r>
      <w:r w:rsidRPr="00D451BA">
        <w:rPr>
          <w:lang w:val="ru-RU"/>
        </w:rPr>
        <w:t xml:space="preserve"> </w:t>
      </w:r>
      <w:r>
        <w:t>Protect</w:t>
      </w:r>
      <w:r w:rsidRPr="00D451BA">
        <w:rPr>
          <w:lang w:val="ru-RU"/>
        </w:rPr>
        <w:t xml:space="preserve"> может управляться </w:t>
      </w:r>
      <w:r>
        <w:t>VE</w:t>
      </w:r>
      <w:r w:rsidRPr="00D451BA">
        <w:rPr>
          <w:lang w:val="ru-RU"/>
        </w:rPr>
        <w:t>.</w:t>
      </w:r>
      <w:r>
        <w:t>Bus</w:t>
      </w:r>
      <w:r w:rsidRPr="00D451BA">
        <w:rPr>
          <w:lang w:val="ru-RU"/>
        </w:rPr>
        <w:t xml:space="preserve"> </w:t>
      </w:r>
      <w:r>
        <w:t>BMS</w:t>
      </w:r>
      <w:r w:rsidRPr="00D451BA">
        <w:rPr>
          <w:lang w:val="ru-RU"/>
        </w:rPr>
        <w:t>.</w:t>
      </w:r>
    </w:p>
    <w:p w14:paraId="202B9D68" w14:textId="77777777" w:rsidR="00D451BA" w:rsidRPr="00D451BA" w:rsidRDefault="00D451BA" w:rsidP="00D451BA">
      <w:pPr>
        <w:pStyle w:val="a3"/>
        <w:spacing w:before="103" w:line="247" w:lineRule="auto"/>
        <w:ind w:left="104"/>
        <w:rPr>
          <w:b/>
          <w:lang w:val="ru-RU"/>
        </w:rPr>
      </w:pPr>
      <w:r>
        <w:rPr>
          <w:b/>
          <w:lang w:val="ru-RU"/>
        </w:rPr>
        <w:t>Сверхнизкое потребление тока</w:t>
      </w:r>
      <w:r>
        <w:rPr>
          <w:b/>
          <w:lang w:val="ru-RU"/>
        </w:rPr>
        <w:br/>
      </w:r>
      <w:r w:rsidRPr="00D451BA">
        <w:rPr>
          <w:lang w:val="ru-RU"/>
        </w:rPr>
        <w:t xml:space="preserve">Это важно в случае литий-ионных батарей, особенно после выключения низкого </w:t>
      </w:r>
      <w:proofErr w:type="spellStart"/>
      <w:proofErr w:type="gramStart"/>
      <w:r w:rsidRPr="00D451BA">
        <w:rPr>
          <w:lang w:val="ru-RU"/>
        </w:rPr>
        <w:t>напряжения.Дополнительную</w:t>
      </w:r>
      <w:proofErr w:type="spellEnd"/>
      <w:proofErr w:type="gramEnd"/>
      <w:r w:rsidRPr="00D451BA">
        <w:rPr>
          <w:lang w:val="ru-RU"/>
        </w:rPr>
        <w:t xml:space="preserve"> информацию см. В нашем руководстве </w:t>
      </w:r>
      <w:r>
        <w:t>VE</w:t>
      </w:r>
      <w:r w:rsidRPr="00D451BA">
        <w:rPr>
          <w:lang w:val="ru-RU"/>
        </w:rPr>
        <w:t>.</w:t>
      </w:r>
      <w:r>
        <w:t>Bus</w:t>
      </w:r>
      <w:r w:rsidRPr="00D451BA">
        <w:rPr>
          <w:lang w:val="ru-RU"/>
        </w:rPr>
        <w:t xml:space="preserve"> </w:t>
      </w:r>
      <w:r>
        <w:t>BMS</w:t>
      </w:r>
      <w:r w:rsidRPr="00D451BA">
        <w:rPr>
          <w:lang w:val="ru-RU"/>
        </w:rPr>
        <w:t>.</w:t>
      </w:r>
    </w:p>
    <w:p w14:paraId="44425182" w14:textId="77777777" w:rsidR="00D451BA" w:rsidRPr="00D451BA" w:rsidRDefault="00D451BA" w:rsidP="00D451BA">
      <w:pPr>
        <w:pStyle w:val="a3"/>
        <w:spacing w:before="103" w:line="247" w:lineRule="auto"/>
        <w:ind w:left="104"/>
        <w:rPr>
          <w:b/>
          <w:lang w:val="ru-RU"/>
        </w:rPr>
      </w:pPr>
      <w:r>
        <w:rPr>
          <w:b/>
          <w:lang w:val="ru-RU"/>
        </w:rPr>
        <w:t>Защита от перенапряжения</w:t>
      </w:r>
      <w:r>
        <w:rPr>
          <w:b/>
          <w:lang w:val="ru-RU"/>
        </w:rPr>
        <w:br/>
      </w:r>
      <w:r w:rsidRPr="00D451BA">
        <w:rPr>
          <w:lang w:val="ru-RU"/>
        </w:rPr>
        <w:t>Чтобы предотвратить повреждение чувствительных нагрузок из-за перенапряжения, нагрузка отключается всякий раз, когда напряжение постоянного тока превышает 64 В.</w:t>
      </w:r>
    </w:p>
    <w:p w14:paraId="3F3DC0F1" w14:textId="77777777" w:rsidR="00D451BA" w:rsidRPr="00D451BA" w:rsidRDefault="00D451BA" w:rsidP="00D451BA">
      <w:pPr>
        <w:pStyle w:val="a3"/>
        <w:spacing w:before="103" w:line="247" w:lineRule="auto"/>
        <w:ind w:left="104"/>
        <w:rPr>
          <w:b/>
          <w:lang w:val="ru-RU"/>
        </w:rPr>
      </w:pPr>
      <w:r>
        <w:rPr>
          <w:b/>
          <w:lang w:val="ru-RU"/>
        </w:rPr>
        <w:t>Отсутствие искрения</w:t>
      </w:r>
      <w:r>
        <w:rPr>
          <w:b/>
          <w:lang w:val="ru-RU"/>
        </w:rPr>
        <w:br/>
      </w:r>
      <w:r w:rsidRPr="00D451BA">
        <w:rPr>
          <w:lang w:val="ru-RU"/>
        </w:rPr>
        <w:t xml:space="preserve">Никаких реле, кроме переключателей </w:t>
      </w:r>
      <w:proofErr w:type="gramStart"/>
      <w:r>
        <w:t>MOSFET</w:t>
      </w:r>
      <w:r w:rsidRPr="00D451BA">
        <w:rPr>
          <w:lang w:val="ru-RU"/>
        </w:rPr>
        <w:t>,</w:t>
      </w:r>
      <w:r>
        <w:rPr>
          <w:lang w:val="ru-RU"/>
        </w:rPr>
        <w:t>-</w:t>
      </w:r>
      <w:proofErr w:type="gramEnd"/>
      <w:r>
        <w:rPr>
          <w:lang w:val="ru-RU"/>
        </w:rPr>
        <w:t xml:space="preserve">  нет</w:t>
      </w:r>
      <w:r w:rsidRPr="00D451BA">
        <w:rPr>
          <w:lang w:val="ru-RU"/>
        </w:rPr>
        <w:t xml:space="preserve"> искр</w:t>
      </w:r>
      <w:r>
        <w:rPr>
          <w:lang w:val="ru-RU"/>
        </w:rPr>
        <w:t>ения</w:t>
      </w:r>
      <w:r w:rsidRPr="00D451BA">
        <w:rPr>
          <w:lang w:val="ru-RU"/>
        </w:rPr>
        <w:t>.</w:t>
      </w:r>
    </w:p>
    <w:p w14:paraId="3F1FB9CA" w14:textId="77777777" w:rsidR="00D451BA" w:rsidRPr="00D451BA" w:rsidRDefault="00D451BA" w:rsidP="00D451BA">
      <w:pPr>
        <w:pStyle w:val="a3"/>
        <w:spacing w:before="103" w:line="247" w:lineRule="auto"/>
        <w:ind w:left="104"/>
        <w:rPr>
          <w:b/>
          <w:lang w:val="ru-RU"/>
        </w:rPr>
      </w:pPr>
      <w:r w:rsidRPr="00D451BA">
        <w:rPr>
          <w:b/>
          <w:lang w:val="ru-RU"/>
        </w:rPr>
        <w:t>Отложенный сигнал тре</w:t>
      </w:r>
      <w:r>
        <w:rPr>
          <w:b/>
          <w:lang w:val="ru-RU"/>
        </w:rPr>
        <w:t>воги</w:t>
      </w:r>
      <w:r>
        <w:rPr>
          <w:b/>
          <w:lang w:val="ru-RU"/>
        </w:rPr>
        <w:br/>
      </w:r>
      <w:r w:rsidRPr="00D451BA">
        <w:rPr>
          <w:lang w:val="ru-RU"/>
        </w:rPr>
        <w:t>Выход тревоги активируется, если напряжение батареи падает ниже заданного уровня разъединения в течение более 12 секунд. Поэтому запуск двигателя не будет активировать сигнал тревоги. Выход тревоги представляет собой выход с открытым коллектором с защитой от короткого замыкания на отрицательную (минус) шину, макс. ток 50 мА. Выход тревоги обычно используется для активации зуммера, светодиода или реле.</w:t>
      </w:r>
    </w:p>
    <w:p w14:paraId="3F2744DD" w14:textId="77777777" w:rsidR="00D451BA" w:rsidRPr="00D451BA" w:rsidRDefault="00D451BA" w:rsidP="00D451BA">
      <w:pPr>
        <w:pStyle w:val="a3"/>
        <w:spacing w:before="103" w:line="247" w:lineRule="auto"/>
        <w:ind w:left="104"/>
        <w:rPr>
          <w:b/>
          <w:lang w:val="ru-RU"/>
        </w:rPr>
      </w:pPr>
      <w:r w:rsidRPr="00D451BA">
        <w:rPr>
          <w:b/>
          <w:lang w:val="ru-RU"/>
        </w:rPr>
        <w:t>Отсроченное отключение нагрузки и от</w:t>
      </w:r>
      <w:r>
        <w:rPr>
          <w:b/>
          <w:lang w:val="ru-RU"/>
        </w:rPr>
        <w:t>сроченное повторное подключение</w:t>
      </w:r>
      <w:r>
        <w:rPr>
          <w:b/>
          <w:lang w:val="ru-RU"/>
        </w:rPr>
        <w:br/>
      </w:r>
      <w:r w:rsidRPr="00D451BA">
        <w:rPr>
          <w:lang w:val="ru-RU"/>
        </w:rPr>
        <w:t>Нагрузка будет отключена через 90 секунд после активации тревоги. Если напряжение батареи снова увеличится до порога подключения в течение этого периода времени (после запуска двигателя, например), загрузка не будет отключена.</w:t>
      </w:r>
    </w:p>
    <w:p w14:paraId="60899AE4" w14:textId="77777777" w:rsidR="000E69DC" w:rsidRPr="009B55DD" w:rsidRDefault="00D451BA" w:rsidP="00D451BA">
      <w:pPr>
        <w:pStyle w:val="a3"/>
        <w:spacing w:before="103" w:line="247" w:lineRule="auto"/>
        <w:ind w:left="104"/>
        <w:rPr>
          <w:lang w:val="ru-RU"/>
        </w:rPr>
      </w:pPr>
      <w:r w:rsidRPr="009B55DD">
        <w:rPr>
          <w:lang w:val="ru-RU"/>
        </w:rPr>
        <w:t>Нагрузка будет снова подключена через 30 секунд после того, как напряжение батареи увеличится до уровня, превышающего заданное напряжение повторного подключения.</w:t>
      </w:r>
    </w:p>
    <w:p w14:paraId="1A07F70B" w14:textId="77777777" w:rsidR="000E69DC" w:rsidRPr="009B55DD" w:rsidRDefault="000E69DC">
      <w:pPr>
        <w:pStyle w:val="a3"/>
        <w:spacing w:before="9"/>
        <w:rPr>
          <w:lang w:val="ru-RU"/>
        </w:rPr>
      </w:pPr>
    </w:p>
    <w:p w14:paraId="3E9D2F26" w14:textId="77777777" w:rsidR="000E69DC" w:rsidRPr="009B55DD" w:rsidRDefault="00F47172" w:rsidP="00D451BA">
      <w:pPr>
        <w:pStyle w:val="a3"/>
        <w:spacing w:line="247" w:lineRule="auto"/>
        <w:ind w:left="104"/>
        <w:rPr>
          <w:lang w:val="ru-RU"/>
        </w:rPr>
        <w:sectPr w:rsidR="000E69DC" w:rsidRPr="009B55DD">
          <w:type w:val="continuous"/>
          <w:pgSz w:w="11910" w:h="16850"/>
          <w:pgMar w:top="0" w:right="640" w:bottom="0" w:left="360" w:header="720" w:footer="720" w:gutter="0"/>
          <w:cols w:num="2" w:space="720" w:equalWidth="0">
            <w:col w:w="2918" w:space="328"/>
            <w:col w:w="7664"/>
          </w:cols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8FA91A0" wp14:editId="2FB17713">
                <wp:simplePos x="0" y="0"/>
                <wp:positionH relativeFrom="page">
                  <wp:posOffset>2290445</wp:posOffset>
                </wp:positionH>
                <wp:positionV relativeFrom="paragraph">
                  <wp:posOffset>91440</wp:posOffset>
                </wp:positionV>
                <wp:extent cx="4683760" cy="2384425"/>
                <wp:effectExtent l="4445" t="3175" r="0" b="31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238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1"/>
                              <w:gridCol w:w="4876"/>
                            </w:tblGrid>
                            <w:tr w:rsidR="000E69DC" w14:paraId="21E48687" w14:textId="77777777">
                              <w:trPr>
                                <w:trHeight w:val="260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0081C6"/>
                                </w:tcPr>
                                <w:p w14:paraId="60B6D0D1" w14:textId="77777777" w:rsidR="000E69DC" w:rsidRDefault="00F47172">
                                  <w:pPr>
                                    <w:pStyle w:val="TableParagraph"/>
                                    <w:spacing w:before="4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BatteryProtect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0081C6"/>
                                </w:tcPr>
                                <w:p w14:paraId="6075CA73" w14:textId="77777777" w:rsidR="000E69DC" w:rsidRDefault="00F47172">
                                  <w:pPr>
                                    <w:pStyle w:val="TableParagraph"/>
                                    <w:spacing w:before="44"/>
                                    <w:ind w:left="1624" w:right="16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>BP 48-100</w:t>
                                  </w:r>
                                </w:p>
                              </w:tc>
                            </w:tr>
                            <w:tr w:rsidR="000E69DC" w14:paraId="0CA35A0A" w14:textId="77777777">
                              <w:trPr>
                                <w:trHeight w:val="203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5709C055" w14:textId="77777777" w:rsidR="000E69DC" w:rsidRDefault="00D451BA" w:rsidP="00D451BA">
                                  <w:pPr>
                                    <w:pStyle w:val="TableParagraph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Максимальный постоянный ток нагрузки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2C246E2C" w14:textId="77777777" w:rsidR="000E69DC" w:rsidRDefault="00F47172">
                                  <w:pPr>
                                    <w:pStyle w:val="TableParagraph"/>
                                    <w:spacing w:before="13"/>
                                    <w:ind w:left="1624" w:right="16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100A</w:t>
                                  </w:r>
                                </w:p>
                              </w:tc>
                            </w:tr>
                            <w:tr w:rsidR="000E69DC" w14:paraId="568A757C" w14:textId="77777777">
                              <w:trPr>
                                <w:trHeight w:val="207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71C1F31E" w14:textId="77777777" w:rsidR="000E69DC" w:rsidRDefault="00D451BA" w:rsidP="006F7796"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Пик</w:t>
                                  </w:r>
                                  <w:r w:rsidR="006F7796">
                                    <w:rPr>
                                      <w:sz w:val="16"/>
                                      <w:lang w:val="ru-RU"/>
                                    </w:rPr>
                                    <w:t>овый ток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3898BCA9" w14:textId="77777777" w:rsidR="000E69DC" w:rsidRDefault="00F47172">
                                  <w:pPr>
                                    <w:pStyle w:val="TableParagraph"/>
                                    <w:spacing w:before="16"/>
                                    <w:ind w:left="1624" w:right="16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250A</w:t>
                                  </w:r>
                                </w:p>
                              </w:tc>
                            </w:tr>
                            <w:tr w:rsidR="000E69DC" w14:paraId="4D24CFA2" w14:textId="77777777">
                              <w:trPr>
                                <w:trHeight w:val="211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18CA0AF0" w14:textId="77777777" w:rsidR="000E69DC" w:rsidRDefault="006F7796" w:rsidP="006F7796">
                                  <w:pPr>
                                    <w:pStyle w:val="TableParagraph"/>
                                    <w:spacing w:before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Рабочий диапазон напряжения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1A125A74" w14:textId="77777777" w:rsidR="000E69DC" w:rsidRDefault="00F47172">
                                  <w:pPr>
                                    <w:pStyle w:val="TableParagraph"/>
                                    <w:spacing w:before="20"/>
                                    <w:ind w:left="1624" w:right="16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 –64V</w:t>
                                  </w:r>
                                </w:p>
                              </w:tc>
                            </w:tr>
                            <w:tr w:rsidR="000E69DC" w14:paraId="63F81761" w14:textId="77777777">
                              <w:trPr>
                                <w:trHeight w:val="211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183E5C3C" w14:textId="77777777" w:rsidR="000E69DC" w:rsidRDefault="006F7796" w:rsidP="006F779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Ток собственного потребления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2B65303B" w14:textId="77777777" w:rsidR="000E69DC" w:rsidRDefault="00F47172">
                                  <w:pPr>
                                    <w:pStyle w:val="TableParagraph"/>
                                    <w:tabs>
                                      <w:tab w:val="left" w:pos="1319"/>
                                    </w:tabs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When on:</w:t>
                                  </w:r>
                                  <w:r>
                                    <w:rPr>
                                      <w:spacing w:val="-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When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voltage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shutdown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spacing w:val="-1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0,8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0E69DC" w14:paraId="255D3734" w14:textId="77777777">
                              <w:trPr>
                                <w:trHeight w:val="207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3FA5DD2C" w14:textId="77777777" w:rsidR="000E69DC" w:rsidRPr="006F7796" w:rsidRDefault="006F7796">
                                  <w:pPr>
                                    <w:pStyle w:val="TableParagraph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Задержка сигнала тревоги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5922C144" w14:textId="77777777" w:rsidR="000E69DC" w:rsidRDefault="00F47172">
                                  <w:pPr>
                                    <w:pStyle w:val="TableParagraph"/>
                                    <w:ind w:left="1624" w:right="16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 seconds</w:t>
                                  </w:r>
                                </w:p>
                              </w:tc>
                            </w:tr>
                            <w:tr w:rsidR="000E69DC" w14:paraId="24C213B2" w14:textId="77777777">
                              <w:trPr>
                                <w:trHeight w:val="207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041B9625" w14:textId="77777777" w:rsidR="000E69DC" w:rsidRDefault="006F7796" w:rsidP="006F7796"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Максимальная нагрузка выхода сигнализации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315BAB29" w14:textId="77777777" w:rsidR="000E69DC" w:rsidRDefault="00F47172">
                                  <w:pPr>
                                    <w:pStyle w:val="TableParagraph"/>
                                    <w:spacing w:before="16"/>
                                    <w:ind w:left="1624" w:right="1631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50 mA </w:t>
                                  </w:r>
                                  <w:r>
                                    <w:rPr>
                                      <w:sz w:val="12"/>
                                    </w:rPr>
                                    <w:t>(short circuit proof)</w:t>
                                  </w:r>
                                </w:p>
                              </w:tc>
                            </w:tr>
                            <w:tr w:rsidR="000E69DC" w14:paraId="4D34B51A" w14:textId="77777777">
                              <w:trPr>
                                <w:trHeight w:val="211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447A584C" w14:textId="77777777" w:rsidR="000E69DC" w:rsidRPr="006F7796" w:rsidRDefault="006F7796">
                                  <w:pPr>
                                    <w:pStyle w:val="TableParagraph"/>
                                    <w:spacing w:before="20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Задержка отключения нагрузки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249A4423" w14:textId="77777777" w:rsidR="000E69DC" w:rsidRDefault="00F47172">
                                  <w:pPr>
                                    <w:pStyle w:val="TableParagraph"/>
                                    <w:spacing w:before="20"/>
                                    <w:ind w:left="96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90 seconds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(immediate if triggered by the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2"/>
                                    </w:rPr>
                                    <w:t>VE.Bus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2"/>
                                    </w:rPr>
                                    <w:t xml:space="preserve"> BMS)</w:t>
                                  </w:r>
                                </w:p>
                              </w:tc>
                            </w:tr>
                            <w:tr w:rsidR="000E69DC" w14:paraId="50C01AE8" w14:textId="77777777">
                              <w:trPr>
                                <w:trHeight w:val="211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7A147DBC" w14:textId="77777777" w:rsidR="000E69DC" w:rsidRDefault="006F7796" w:rsidP="006F779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Задержка включения нагрузки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7F288696" w14:textId="77777777" w:rsidR="000E69DC" w:rsidRDefault="00F47172">
                                  <w:pPr>
                                    <w:pStyle w:val="TableParagraph"/>
                                    <w:ind w:left="1624" w:right="16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 seconds</w:t>
                                  </w:r>
                                </w:p>
                              </w:tc>
                            </w:tr>
                            <w:tr w:rsidR="000E69DC" w14:paraId="7BDBDBCE" w14:textId="77777777">
                              <w:trPr>
                                <w:trHeight w:val="207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74D51E34" w14:textId="77777777" w:rsidR="000E69DC" w:rsidRDefault="006F7796" w:rsidP="006F779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Пороговые значения по умолчанию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2EF4AE9F" w14:textId="77777777" w:rsidR="000E69DC" w:rsidRDefault="00F47172">
                                  <w:pPr>
                                    <w:pStyle w:val="TableParagraph"/>
                                    <w:ind w:left="14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Disengage: 42V Engage: 48V</w:t>
                                  </w:r>
                                </w:p>
                              </w:tc>
                            </w:tr>
                            <w:tr w:rsidR="000E69DC" w14:paraId="043C2844" w14:textId="77777777">
                              <w:trPr>
                                <w:trHeight w:val="207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3C8C6A11" w14:textId="77777777" w:rsidR="000E69DC" w:rsidRDefault="006F7796" w:rsidP="006F7796">
                                  <w:pPr>
                                    <w:pStyle w:val="TableParagraph"/>
                                    <w:spacing w:before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Рабочий диапазон температур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71CDEE4E" w14:textId="77777777" w:rsidR="000E69DC" w:rsidRDefault="00F47172">
                                  <w:pPr>
                                    <w:pStyle w:val="TableParagraph"/>
                                    <w:spacing w:before="16"/>
                                    <w:ind w:left="71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Full load: -40°C to +40°C </w:t>
                                  </w:r>
                                  <w:r>
                                    <w:rPr>
                                      <w:sz w:val="12"/>
                                    </w:rPr>
                                    <w:t>(up to 60% of nominal load at 50°C)</w:t>
                                  </w:r>
                                </w:p>
                              </w:tc>
                            </w:tr>
                            <w:tr w:rsidR="000E69DC" w14:paraId="4D9BD4BD" w14:textId="77777777">
                              <w:trPr>
                                <w:trHeight w:val="211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12E16AFC" w14:textId="77777777" w:rsidR="000E69DC" w:rsidRDefault="006F7796" w:rsidP="006F7796">
                                  <w:pPr>
                                    <w:pStyle w:val="TableParagraph"/>
                                    <w:spacing w:before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Вес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D4D4"/>
                                </w:tcPr>
                                <w:p w14:paraId="6CD1F473" w14:textId="77777777" w:rsidR="000E69DC" w:rsidRDefault="00F47172">
                                  <w:pPr>
                                    <w:pStyle w:val="TableParagraph"/>
                                    <w:spacing w:before="20"/>
                                    <w:ind w:left="1624" w:right="16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0,8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kg  1.8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lbs</w:t>
                                  </w:r>
                                  <w:proofErr w:type="spellEnd"/>
                                </w:p>
                              </w:tc>
                            </w:tr>
                            <w:tr w:rsidR="000E69DC" w14:paraId="59A24678" w14:textId="77777777">
                              <w:trPr>
                                <w:trHeight w:val="427"/>
                                <w:tblCellSpacing w:w="7" w:type="dxa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4D4D4"/>
                                </w:tcPr>
                                <w:p w14:paraId="6E3D4554" w14:textId="77777777" w:rsidR="000E69DC" w:rsidRDefault="006F7796" w:rsidP="006F7796">
                                  <w:pPr>
                                    <w:pStyle w:val="TableParagraph"/>
                                    <w:spacing w:before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Размеры</w:t>
                                  </w:r>
                                </w:p>
                              </w:tc>
                              <w:tc>
                                <w:tcPr>
                                  <w:tcW w:w="4855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4D4D4"/>
                                </w:tcPr>
                                <w:p w14:paraId="3F998C38" w14:textId="77777777" w:rsidR="000E69DC" w:rsidRDefault="00F47172">
                                  <w:pPr>
                                    <w:pStyle w:val="TableParagraph"/>
                                    <w:spacing w:before="29"/>
                                    <w:ind w:left="1624" w:right="16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</w:t>
                                  </w:r>
                                  <w:r>
                                    <w:rPr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</w:p>
                                <w:p w14:paraId="00A51EFB" w14:textId="77777777" w:rsidR="000E69DC" w:rsidRDefault="00F47172">
                                  <w:pPr>
                                    <w:pStyle w:val="TableParagraph"/>
                                    <w:spacing w:before="9"/>
                                    <w:ind w:left="18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2.5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4.9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4.8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inch</w:t>
                                  </w:r>
                                </w:p>
                              </w:tc>
                            </w:tr>
                          </w:tbl>
                          <w:p w14:paraId="417647C8" w14:textId="77777777" w:rsidR="000E69DC" w:rsidRDefault="000E69D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91A0" id="Text Box 9" o:spid="_x0000_s1033" type="#_x0000_t202" style="position:absolute;left:0;text-align:left;margin-left:180.35pt;margin-top:7.2pt;width:368.8pt;height:187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1"/>
                        <w:gridCol w:w="4876"/>
                      </w:tblGrid>
                      <w:tr w:rsidR="000E69DC" w14:paraId="21E48687" w14:textId="77777777">
                        <w:trPr>
                          <w:trHeight w:val="260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0081C6"/>
                          </w:tcPr>
                          <w:p w14:paraId="60B6D0D1" w14:textId="77777777" w:rsidR="000E69DC" w:rsidRDefault="00F47172">
                            <w:pPr>
                              <w:pStyle w:val="TableParagraph"/>
                              <w:spacing w:before="4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16"/>
                              </w:rPr>
                              <w:t>BatteryProtect</w:t>
                            </w:r>
                            <w:proofErr w:type="spellEnd"/>
                          </w:p>
                        </w:tc>
                        <w:tc>
                          <w:tcPr>
                            <w:tcW w:w="485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0081C6"/>
                          </w:tcPr>
                          <w:p w14:paraId="6075CA73" w14:textId="77777777" w:rsidR="000E69DC" w:rsidRDefault="00F47172">
                            <w:pPr>
                              <w:pStyle w:val="TableParagraph"/>
                              <w:spacing w:before="44"/>
                              <w:ind w:left="1624" w:right="16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BP 48-100</w:t>
                            </w:r>
                          </w:p>
                        </w:tc>
                      </w:tr>
                      <w:tr w:rsidR="000E69DC" w14:paraId="0CA35A0A" w14:textId="77777777">
                        <w:trPr>
                          <w:trHeight w:val="203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right w:val="nil"/>
                            </w:tcBorders>
                            <w:shd w:val="clear" w:color="auto" w:fill="D4D4D4"/>
                          </w:tcPr>
                          <w:p w14:paraId="5709C055" w14:textId="77777777" w:rsidR="000E69DC" w:rsidRDefault="00D451BA" w:rsidP="00D451BA">
                            <w:pPr>
                              <w:pStyle w:val="TableParagraph"/>
                              <w:spacing w:before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Максимальный постоянный ток нагрузки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</w:tcBorders>
                            <w:shd w:val="clear" w:color="auto" w:fill="D4D4D4"/>
                          </w:tcPr>
                          <w:p w14:paraId="2C246E2C" w14:textId="77777777" w:rsidR="000E69DC" w:rsidRDefault="00F47172">
                            <w:pPr>
                              <w:pStyle w:val="TableParagraph"/>
                              <w:spacing w:before="13"/>
                              <w:ind w:left="1624" w:right="16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100A</w:t>
                            </w:r>
                          </w:p>
                        </w:tc>
                      </w:tr>
                      <w:tr w:rsidR="000E69DC" w14:paraId="568A757C" w14:textId="77777777">
                        <w:trPr>
                          <w:trHeight w:val="207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71C1F31E" w14:textId="77777777" w:rsidR="000E69DC" w:rsidRDefault="00D451BA" w:rsidP="006F7796"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Пик</w:t>
                            </w:r>
                            <w:r w:rsidR="006F7796">
                              <w:rPr>
                                <w:sz w:val="16"/>
                                <w:lang w:val="ru-RU"/>
                              </w:rPr>
                              <w:t>овый ток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3898BCA9" w14:textId="77777777" w:rsidR="000E69DC" w:rsidRDefault="00F47172">
                            <w:pPr>
                              <w:pStyle w:val="TableParagraph"/>
                              <w:spacing w:before="16"/>
                              <w:ind w:left="1624" w:right="16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250A</w:t>
                            </w:r>
                          </w:p>
                        </w:tc>
                      </w:tr>
                      <w:tr w:rsidR="000E69DC" w14:paraId="4D24CFA2" w14:textId="77777777">
                        <w:trPr>
                          <w:trHeight w:val="211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18CA0AF0" w14:textId="77777777" w:rsidR="000E69DC" w:rsidRDefault="006F7796" w:rsidP="006F7796">
                            <w:pPr>
                              <w:pStyle w:val="TableParagraph"/>
                              <w:spacing w:before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Рабочий диапазон напряжения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1A125A74" w14:textId="77777777" w:rsidR="000E69DC" w:rsidRDefault="00F47172">
                            <w:pPr>
                              <w:pStyle w:val="TableParagraph"/>
                              <w:spacing w:before="20"/>
                              <w:ind w:left="1624" w:right="16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 –64V</w:t>
                            </w:r>
                          </w:p>
                        </w:tc>
                      </w:tr>
                      <w:tr w:rsidR="000E69DC" w14:paraId="63F81761" w14:textId="77777777">
                        <w:trPr>
                          <w:trHeight w:val="211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183E5C3C" w14:textId="77777777" w:rsidR="000E69DC" w:rsidRDefault="006F7796" w:rsidP="006F779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Ток собственного потребления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2B65303B" w14:textId="77777777" w:rsidR="000E69DC" w:rsidRDefault="00F47172">
                            <w:pPr>
                              <w:pStyle w:val="TableParagraph"/>
                              <w:tabs>
                                <w:tab w:val="left" w:pos="1319"/>
                              </w:tabs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When on:</w:t>
                            </w:r>
                            <w:r>
                              <w:rPr>
                                <w:spacing w:val="-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</w:t>
                            </w:r>
                            <w:r>
                              <w:rPr>
                                <w:sz w:val="16"/>
                              </w:rPr>
                              <w:tab/>
                              <w:t>When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low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voltage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shutdown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0,8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</w:t>
                            </w:r>
                          </w:p>
                        </w:tc>
                      </w:tr>
                      <w:tr w:rsidR="000E69DC" w14:paraId="255D3734" w14:textId="77777777">
                        <w:trPr>
                          <w:trHeight w:val="207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right w:val="nil"/>
                            </w:tcBorders>
                            <w:shd w:val="clear" w:color="auto" w:fill="D4D4D4"/>
                          </w:tcPr>
                          <w:p w14:paraId="3FA5DD2C" w14:textId="77777777" w:rsidR="000E69DC" w:rsidRPr="006F7796" w:rsidRDefault="006F7796">
                            <w:pPr>
                              <w:pStyle w:val="TableParagraph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Задержка сигнала тревоги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</w:tcBorders>
                            <w:shd w:val="clear" w:color="auto" w:fill="D4D4D4"/>
                          </w:tcPr>
                          <w:p w14:paraId="5922C144" w14:textId="77777777" w:rsidR="000E69DC" w:rsidRDefault="00F47172">
                            <w:pPr>
                              <w:pStyle w:val="TableParagraph"/>
                              <w:ind w:left="1624" w:right="16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 seconds</w:t>
                            </w:r>
                          </w:p>
                        </w:tc>
                      </w:tr>
                      <w:tr w:rsidR="000E69DC" w14:paraId="24C213B2" w14:textId="77777777">
                        <w:trPr>
                          <w:trHeight w:val="207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041B9625" w14:textId="77777777" w:rsidR="000E69DC" w:rsidRDefault="006F7796" w:rsidP="006F7796"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Максимальная нагрузка выхода сигнализации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315BAB29" w14:textId="77777777" w:rsidR="000E69DC" w:rsidRDefault="00F47172">
                            <w:pPr>
                              <w:pStyle w:val="TableParagraph"/>
                              <w:spacing w:before="16"/>
                              <w:ind w:left="1624" w:right="16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50 mA </w:t>
                            </w:r>
                            <w:r>
                              <w:rPr>
                                <w:sz w:val="12"/>
                              </w:rPr>
                              <w:t>(short circuit proof)</w:t>
                            </w:r>
                          </w:p>
                        </w:tc>
                      </w:tr>
                      <w:tr w:rsidR="000E69DC" w14:paraId="4D34B51A" w14:textId="77777777">
                        <w:trPr>
                          <w:trHeight w:val="211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447A584C" w14:textId="77777777" w:rsidR="000E69DC" w:rsidRPr="006F7796" w:rsidRDefault="006F7796">
                            <w:pPr>
                              <w:pStyle w:val="TableParagraph"/>
                              <w:spacing w:before="20"/>
                              <w:rPr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Задержка отключения нагрузки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249A4423" w14:textId="77777777" w:rsidR="000E69DC" w:rsidRDefault="00F47172">
                            <w:pPr>
                              <w:pStyle w:val="TableParagraph"/>
                              <w:spacing w:before="20"/>
                              <w:ind w:left="96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90 seconds </w:t>
                            </w:r>
                            <w:r>
                              <w:rPr>
                                <w:sz w:val="12"/>
                              </w:rPr>
                              <w:t xml:space="preserve">(immediate if triggered by the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</w:rPr>
                              <w:t>VE.Bus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BMS)</w:t>
                            </w:r>
                          </w:p>
                        </w:tc>
                      </w:tr>
                      <w:tr w:rsidR="000E69DC" w14:paraId="50C01AE8" w14:textId="77777777">
                        <w:trPr>
                          <w:trHeight w:val="211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7A147DBC" w14:textId="77777777" w:rsidR="000E69DC" w:rsidRDefault="006F7796" w:rsidP="006F779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Задержка включения нагрузки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7F288696" w14:textId="77777777" w:rsidR="000E69DC" w:rsidRDefault="00F47172">
                            <w:pPr>
                              <w:pStyle w:val="TableParagraph"/>
                              <w:ind w:left="1624" w:right="16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 seconds</w:t>
                            </w:r>
                          </w:p>
                        </w:tc>
                      </w:tr>
                      <w:tr w:rsidR="000E69DC" w14:paraId="7BDBDBCE" w14:textId="77777777">
                        <w:trPr>
                          <w:trHeight w:val="207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right w:val="nil"/>
                            </w:tcBorders>
                            <w:shd w:val="clear" w:color="auto" w:fill="D4D4D4"/>
                          </w:tcPr>
                          <w:p w14:paraId="74D51E34" w14:textId="77777777" w:rsidR="000E69DC" w:rsidRDefault="006F7796" w:rsidP="006F779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Пороговые значения по умолчанию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</w:tcBorders>
                            <w:shd w:val="clear" w:color="auto" w:fill="D4D4D4"/>
                          </w:tcPr>
                          <w:p w14:paraId="2EF4AE9F" w14:textId="77777777" w:rsidR="000E69DC" w:rsidRDefault="00F47172">
                            <w:pPr>
                              <w:pStyle w:val="TableParagraph"/>
                              <w:ind w:left="14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Disengage: 42V Engage: 48V</w:t>
                            </w:r>
                          </w:p>
                        </w:tc>
                      </w:tr>
                      <w:tr w:rsidR="000E69DC" w14:paraId="043C2844" w14:textId="77777777">
                        <w:trPr>
                          <w:trHeight w:val="207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3C8C6A11" w14:textId="77777777" w:rsidR="000E69DC" w:rsidRDefault="006F7796" w:rsidP="006F7796">
                            <w:pPr>
                              <w:pStyle w:val="TableParagraph"/>
                              <w:spacing w:before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Рабочий диапазон температур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71CDEE4E" w14:textId="77777777" w:rsidR="000E69DC" w:rsidRDefault="00F47172">
                            <w:pPr>
                              <w:pStyle w:val="TableParagraph"/>
                              <w:spacing w:before="16"/>
                              <w:ind w:left="71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Full load: -40°C to +40°C </w:t>
                            </w:r>
                            <w:r>
                              <w:rPr>
                                <w:sz w:val="12"/>
                              </w:rPr>
                              <w:t>(up to 60% of nominal load at 50°C)</w:t>
                            </w:r>
                          </w:p>
                        </w:tc>
                      </w:tr>
                      <w:tr w:rsidR="000E69DC" w14:paraId="4D9BD4BD" w14:textId="77777777">
                        <w:trPr>
                          <w:trHeight w:val="211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D4D4"/>
                          </w:tcPr>
                          <w:p w14:paraId="12E16AFC" w14:textId="77777777" w:rsidR="000E69DC" w:rsidRDefault="006F7796" w:rsidP="006F7796">
                            <w:pPr>
                              <w:pStyle w:val="TableParagraph"/>
                              <w:spacing w:before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Вес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D4D4"/>
                          </w:tcPr>
                          <w:p w14:paraId="6CD1F473" w14:textId="77777777" w:rsidR="000E69DC" w:rsidRDefault="00F47172">
                            <w:pPr>
                              <w:pStyle w:val="TableParagraph"/>
                              <w:spacing w:before="20"/>
                              <w:ind w:left="1624" w:right="16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0,8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kg  1.8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lbs</w:t>
                            </w:r>
                            <w:proofErr w:type="spellEnd"/>
                          </w:p>
                        </w:tc>
                      </w:tr>
                      <w:tr w:rsidR="000E69DC" w14:paraId="59A24678" w14:textId="77777777">
                        <w:trPr>
                          <w:trHeight w:val="427"/>
                          <w:tblCellSpacing w:w="7" w:type="dxa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right w:val="nil"/>
                            </w:tcBorders>
                            <w:shd w:val="clear" w:color="auto" w:fill="D4D4D4"/>
                          </w:tcPr>
                          <w:p w14:paraId="6E3D4554" w14:textId="77777777" w:rsidR="000E69DC" w:rsidRDefault="006F7796" w:rsidP="006F7796">
                            <w:pPr>
                              <w:pStyle w:val="TableParagraph"/>
                              <w:spacing w:before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Размеры</w:t>
                            </w:r>
                          </w:p>
                        </w:tc>
                        <w:tc>
                          <w:tcPr>
                            <w:tcW w:w="4855" w:type="dxa"/>
                            <w:tcBorders>
                              <w:top w:val="nil"/>
                              <w:left w:val="nil"/>
                            </w:tcBorders>
                            <w:shd w:val="clear" w:color="auto" w:fill="D4D4D4"/>
                          </w:tcPr>
                          <w:p w14:paraId="3F998C38" w14:textId="77777777" w:rsidR="000E69DC" w:rsidRDefault="00F47172">
                            <w:pPr>
                              <w:pStyle w:val="TableParagraph"/>
                              <w:spacing w:before="29"/>
                              <w:ind w:left="1624" w:right="16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</w:t>
                            </w:r>
                            <w:r>
                              <w:rPr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123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120</w:t>
                            </w:r>
                            <w:r>
                              <w:rPr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mm</w:t>
                            </w:r>
                          </w:p>
                          <w:p w14:paraId="00A51EFB" w14:textId="77777777" w:rsidR="000E69DC" w:rsidRDefault="00F47172">
                            <w:pPr>
                              <w:pStyle w:val="TableParagraph"/>
                              <w:spacing w:before="9"/>
                              <w:ind w:left="18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2.5</w:t>
                            </w:r>
                            <w:r>
                              <w:rPr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4.9</w:t>
                            </w:r>
                            <w:r>
                              <w:rPr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4.8</w:t>
                            </w:r>
                            <w:r>
                              <w:rPr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inch</w:t>
                            </w:r>
                          </w:p>
                        </w:tc>
                      </w:tr>
                    </w:tbl>
                    <w:p w14:paraId="417647C8" w14:textId="77777777" w:rsidR="000E69DC" w:rsidRDefault="000E69D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268997" w14:textId="0548A870" w:rsidR="000E69DC" w:rsidRPr="009B55DD" w:rsidRDefault="000E69DC">
      <w:pPr>
        <w:pStyle w:val="a3"/>
        <w:rPr>
          <w:sz w:val="20"/>
          <w:lang w:val="ru-RU"/>
        </w:rPr>
      </w:pPr>
    </w:p>
    <w:p w14:paraId="747935F3" w14:textId="77777777" w:rsidR="000E69DC" w:rsidRPr="009B55DD" w:rsidRDefault="000E69DC">
      <w:pPr>
        <w:pStyle w:val="a3"/>
        <w:rPr>
          <w:sz w:val="20"/>
          <w:lang w:val="ru-RU"/>
        </w:rPr>
      </w:pPr>
    </w:p>
    <w:p w14:paraId="6917B225" w14:textId="77777777" w:rsidR="000E69DC" w:rsidRPr="009B55DD" w:rsidRDefault="000E69DC">
      <w:pPr>
        <w:pStyle w:val="a3"/>
        <w:rPr>
          <w:sz w:val="20"/>
          <w:lang w:val="ru-RU"/>
        </w:rPr>
      </w:pPr>
    </w:p>
    <w:p w14:paraId="4D1A33D8" w14:textId="77777777" w:rsidR="000E69DC" w:rsidRPr="009B55DD" w:rsidRDefault="000E69DC">
      <w:pPr>
        <w:pStyle w:val="a3"/>
        <w:rPr>
          <w:sz w:val="20"/>
          <w:lang w:val="ru-RU"/>
        </w:rPr>
      </w:pPr>
    </w:p>
    <w:p w14:paraId="0143CFB9" w14:textId="77777777" w:rsidR="000E69DC" w:rsidRPr="009B55DD" w:rsidRDefault="000E69DC">
      <w:pPr>
        <w:pStyle w:val="a3"/>
        <w:rPr>
          <w:sz w:val="20"/>
          <w:lang w:val="ru-RU"/>
        </w:rPr>
      </w:pPr>
    </w:p>
    <w:p w14:paraId="21848F0D" w14:textId="77777777" w:rsidR="000E69DC" w:rsidRPr="009B55DD" w:rsidRDefault="000E69DC">
      <w:pPr>
        <w:pStyle w:val="a3"/>
        <w:rPr>
          <w:sz w:val="20"/>
          <w:lang w:val="ru-RU"/>
        </w:rPr>
      </w:pPr>
    </w:p>
    <w:p w14:paraId="7570AAF4" w14:textId="77777777" w:rsidR="000E69DC" w:rsidRPr="009B55DD" w:rsidRDefault="000E69DC">
      <w:pPr>
        <w:pStyle w:val="a3"/>
        <w:rPr>
          <w:sz w:val="20"/>
          <w:lang w:val="ru-RU"/>
        </w:rPr>
      </w:pPr>
    </w:p>
    <w:p w14:paraId="7E5B580C" w14:textId="77777777" w:rsidR="000E69DC" w:rsidRPr="009B55DD" w:rsidRDefault="000E69DC">
      <w:pPr>
        <w:pStyle w:val="a3"/>
        <w:rPr>
          <w:sz w:val="20"/>
          <w:lang w:val="ru-RU"/>
        </w:rPr>
      </w:pPr>
    </w:p>
    <w:p w14:paraId="114DC145" w14:textId="77777777" w:rsidR="000E69DC" w:rsidRPr="009B55DD" w:rsidRDefault="000E69DC">
      <w:pPr>
        <w:pStyle w:val="a3"/>
        <w:rPr>
          <w:sz w:val="20"/>
          <w:lang w:val="ru-RU"/>
        </w:rPr>
      </w:pPr>
    </w:p>
    <w:p w14:paraId="6EFC1FBF" w14:textId="77777777" w:rsidR="000E69DC" w:rsidRPr="009B55DD" w:rsidRDefault="000E69DC">
      <w:pPr>
        <w:pStyle w:val="a3"/>
        <w:rPr>
          <w:sz w:val="20"/>
          <w:lang w:val="ru-RU"/>
        </w:rPr>
      </w:pPr>
    </w:p>
    <w:p w14:paraId="595ADE9E" w14:textId="77777777" w:rsidR="000E69DC" w:rsidRPr="009B55DD" w:rsidRDefault="000E69DC">
      <w:pPr>
        <w:pStyle w:val="a3"/>
        <w:rPr>
          <w:sz w:val="20"/>
          <w:lang w:val="ru-RU"/>
        </w:rPr>
      </w:pPr>
    </w:p>
    <w:p w14:paraId="0E1B3389" w14:textId="77777777" w:rsidR="000E69DC" w:rsidRPr="009B55DD" w:rsidRDefault="000E69DC">
      <w:pPr>
        <w:pStyle w:val="a3"/>
        <w:rPr>
          <w:sz w:val="20"/>
          <w:lang w:val="ru-RU"/>
        </w:rPr>
      </w:pPr>
    </w:p>
    <w:p w14:paraId="4494C3F8" w14:textId="77777777" w:rsidR="000E69DC" w:rsidRPr="009B55DD" w:rsidRDefault="000E69DC">
      <w:pPr>
        <w:pStyle w:val="a3"/>
        <w:rPr>
          <w:sz w:val="20"/>
          <w:lang w:val="ru-RU"/>
        </w:rPr>
      </w:pPr>
    </w:p>
    <w:p w14:paraId="1A2ED996" w14:textId="77777777" w:rsidR="000E69DC" w:rsidRPr="009B55DD" w:rsidRDefault="000E69DC">
      <w:pPr>
        <w:pStyle w:val="a3"/>
        <w:rPr>
          <w:sz w:val="20"/>
          <w:lang w:val="ru-RU"/>
        </w:rPr>
      </w:pPr>
    </w:p>
    <w:p w14:paraId="125E16D4" w14:textId="77777777" w:rsidR="000E69DC" w:rsidRPr="009B55DD" w:rsidRDefault="000E69DC">
      <w:pPr>
        <w:pStyle w:val="a3"/>
        <w:spacing w:before="4"/>
        <w:rPr>
          <w:sz w:val="21"/>
          <w:lang w:val="ru-RU"/>
        </w:rPr>
      </w:pPr>
    </w:p>
    <w:p w14:paraId="3E9E737F" w14:textId="77777777" w:rsidR="000E69DC" w:rsidRDefault="00F47172">
      <w:pPr>
        <w:pStyle w:val="a3"/>
        <w:ind w:left="814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1DA15DA9" wp14:editId="5292ECA4">
            <wp:extent cx="6077213" cy="1932432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213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969E" w14:textId="77777777" w:rsidR="000E69DC" w:rsidRDefault="000E69DC">
      <w:pPr>
        <w:pStyle w:val="a3"/>
        <w:rPr>
          <w:sz w:val="25"/>
        </w:rPr>
      </w:pPr>
    </w:p>
    <w:p w14:paraId="20BC102E" w14:textId="77777777" w:rsidR="000E69DC" w:rsidRDefault="00F47172">
      <w:pPr>
        <w:spacing w:before="101" w:line="247" w:lineRule="auto"/>
        <w:ind w:left="393" w:right="6203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120" behindDoc="0" locked="0" layoutInCell="1" allowOverlap="1" wp14:anchorId="698D3E05" wp14:editId="6A913BFA">
            <wp:simplePos x="0" y="0"/>
            <wp:positionH relativeFrom="page">
              <wp:posOffset>5480444</wp:posOffset>
            </wp:positionH>
            <wp:positionV relativeFrom="paragraph">
              <wp:posOffset>66601</wp:posOffset>
            </wp:positionV>
            <wp:extent cx="1602281" cy="30668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81" cy="30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4"/>
        </w:rPr>
        <w:t>Victron</w:t>
      </w:r>
      <w:r>
        <w:rPr>
          <w:spacing w:val="-24"/>
          <w:w w:val="95"/>
          <w:sz w:val="14"/>
        </w:rPr>
        <w:t xml:space="preserve"> </w:t>
      </w:r>
      <w:r>
        <w:rPr>
          <w:w w:val="95"/>
          <w:sz w:val="14"/>
        </w:rPr>
        <w:t>Energy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B.V.</w:t>
      </w:r>
      <w:r>
        <w:rPr>
          <w:spacing w:val="-24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8"/>
          <w:w w:val="8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Paal</w:t>
      </w:r>
      <w:r>
        <w:rPr>
          <w:spacing w:val="-23"/>
          <w:w w:val="95"/>
          <w:sz w:val="14"/>
        </w:rPr>
        <w:t xml:space="preserve"> </w:t>
      </w:r>
      <w:r>
        <w:rPr>
          <w:w w:val="95"/>
          <w:sz w:val="14"/>
        </w:rPr>
        <w:t>35</w:t>
      </w:r>
      <w:r>
        <w:rPr>
          <w:spacing w:val="-22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7"/>
          <w:w w:val="85"/>
          <w:sz w:val="14"/>
        </w:rPr>
        <w:t xml:space="preserve"> </w:t>
      </w:r>
      <w:r>
        <w:rPr>
          <w:w w:val="95"/>
          <w:sz w:val="14"/>
        </w:rPr>
        <w:t>1351</w:t>
      </w:r>
      <w:r>
        <w:rPr>
          <w:spacing w:val="-23"/>
          <w:w w:val="95"/>
          <w:sz w:val="14"/>
        </w:rPr>
        <w:t xml:space="preserve"> </w:t>
      </w:r>
      <w:r>
        <w:rPr>
          <w:w w:val="95"/>
          <w:sz w:val="14"/>
        </w:rPr>
        <w:t>JG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Almere</w:t>
      </w:r>
      <w:r>
        <w:rPr>
          <w:spacing w:val="-23"/>
          <w:w w:val="95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9"/>
          <w:w w:val="8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 xml:space="preserve">Netherlands </w:t>
      </w:r>
      <w:r>
        <w:rPr>
          <w:sz w:val="14"/>
        </w:rPr>
        <w:t>General</w:t>
      </w:r>
      <w:r>
        <w:rPr>
          <w:spacing w:val="-23"/>
          <w:sz w:val="14"/>
        </w:rPr>
        <w:t xml:space="preserve"> </w:t>
      </w:r>
      <w:r>
        <w:rPr>
          <w:sz w:val="14"/>
        </w:rPr>
        <w:t>phone:</w:t>
      </w:r>
      <w:r>
        <w:rPr>
          <w:spacing w:val="-22"/>
          <w:sz w:val="14"/>
        </w:rPr>
        <w:t xml:space="preserve"> </w:t>
      </w:r>
      <w:r>
        <w:rPr>
          <w:sz w:val="14"/>
        </w:rPr>
        <w:t>+31</w:t>
      </w:r>
      <w:r>
        <w:rPr>
          <w:spacing w:val="-21"/>
          <w:sz w:val="14"/>
        </w:rPr>
        <w:t xml:space="preserve"> </w:t>
      </w:r>
      <w:r>
        <w:rPr>
          <w:sz w:val="14"/>
        </w:rPr>
        <w:t>(0)36</w:t>
      </w:r>
      <w:r>
        <w:rPr>
          <w:spacing w:val="-22"/>
          <w:sz w:val="14"/>
        </w:rPr>
        <w:t xml:space="preserve"> </w:t>
      </w:r>
      <w:r>
        <w:rPr>
          <w:sz w:val="14"/>
        </w:rPr>
        <w:t>535</w:t>
      </w:r>
      <w:r>
        <w:rPr>
          <w:spacing w:val="-22"/>
          <w:sz w:val="14"/>
        </w:rPr>
        <w:t xml:space="preserve"> </w:t>
      </w:r>
      <w:r>
        <w:rPr>
          <w:sz w:val="14"/>
        </w:rPr>
        <w:t>97</w:t>
      </w:r>
      <w:r>
        <w:rPr>
          <w:spacing w:val="-22"/>
          <w:sz w:val="14"/>
        </w:rPr>
        <w:t xml:space="preserve"> </w:t>
      </w:r>
      <w:r>
        <w:rPr>
          <w:sz w:val="14"/>
        </w:rPr>
        <w:t>00</w:t>
      </w:r>
      <w:r>
        <w:rPr>
          <w:spacing w:val="-22"/>
          <w:sz w:val="14"/>
        </w:rPr>
        <w:t xml:space="preserve"> </w:t>
      </w:r>
      <w:r>
        <w:rPr>
          <w:w w:val="85"/>
          <w:sz w:val="14"/>
        </w:rPr>
        <w:t>|</w:t>
      </w:r>
      <w:r>
        <w:rPr>
          <w:spacing w:val="-15"/>
          <w:w w:val="85"/>
          <w:sz w:val="14"/>
        </w:rPr>
        <w:t xml:space="preserve"> </w:t>
      </w:r>
      <w:r>
        <w:rPr>
          <w:sz w:val="14"/>
        </w:rPr>
        <w:t>Fax:</w:t>
      </w:r>
      <w:r>
        <w:rPr>
          <w:spacing w:val="-19"/>
          <w:sz w:val="14"/>
        </w:rPr>
        <w:t xml:space="preserve"> </w:t>
      </w:r>
      <w:r>
        <w:rPr>
          <w:sz w:val="14"/>
        </w:rPr>
        <w:t>+31</w:t>
      </w:r>
      <w:r>
        <w:rPr>
          <w:spacing w:val="-22"/>
          <w:sz w:val="14"/>
        </w:rPr>
        <w:t xml:space="preserve"> </w:t>
      </w:r>
      <w:r>
        <w:rPr>
          <w:sz w:val="14"/>
        </w:rPr>
        <w:t>(0)36</w:t>
      </w:r>
      <w:r>
        <w:rPr>
          <w:spacing w:val="-22"/>
          <w:sz w:val="14"/>
        </w:rPr>
        <w:t xml:space="preserve"> </w:t>
      </w:r>
      <w:r>
        <w:rPr>
          <w:sz w:val="14"/>
        </w:rPr>
        <w:t>535</w:t>
      </w:r>
      <w:r>
        <w:rPr>
          <w:spacing w:val="-22"/>
          <w:sz w:val="14"/>
        </w:rPr>
        <w:t xml:space="preserve"> </w:t>
      </w:r>
      <w:r>
        <w:rPr>
          <w:sz w:val="14"/>
        </w:rPr>
        <w:t>97</w:t>
      </w:r>
      <w:r>
        <w:rPr>
          <w:spacing w:val="-21"/>
          <w:sz w:val="14"/>
        </w:rPr>
        <w:t xml:space="preserve"> </w:t>
      </w:r>
      <w:r>
        <w:rPr>
          <w:sz w:val="14"/>
        </w:rPr>
        <w:t>40</w:t>
      </w:r>
    </w:p>
    <w:p w14:paraId="69C573F3" w14:textId="77777777" w:rsidR="000E69DC" w:rsidRDefault="00F47172">
      <w:pPr>
        <w:spacing w:before="3"/>
        <w:ind w:left="393"/>
        <w:rPr>
          <w:sz w:val="14"/>
        </w:rPr>
      </w:pPr>
      <w:r>
        <w:rPr>
          <w:w w:val="90"/>
          <w:sz w:val="14"/>
        </w:rPr>
        <w:t xml:space="preserve">E-mail: </w:t>
      </w:r>
      <w:hyperlink r:id="rId12">
        <w:r>
          <w:rPr>
            <w:w w:val="90"/>
            <w:sz w:val="14"/>
          </w:rPr>
          <w:t xml:space="preserve">sales@victronenergy.com </w:t>
        </w:r>
      </w:hyperlink>
      <w:r>
        <w:rPr>
          <w:w w:val="85"/>
          <w:sz w:val="14"/>
        </w:rPr>
        <w:t xml:space="preserve">| </w:t>
      </w:r>
      <w:hyperlink r:id="rId13">
        <w:r>
          <w:rPr>
            <w:w w:val="90"/>
            <w:sz w:val="14"/>
          </w:rPr>
          <w:t>www.victronenergy.com</w:t>
        </w:r>
      </w:hyperlink>
    </w:p>
    <w:sectPr w:rsidR="000E69DC">
      <w:type w:val="continuous"/>
      <w:pgSz w:w="11910" w:h="16850"/>
      <w:pgMar w:top="0" w:right="6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DC"/>
    <w:rsid w:val="000E69DC"/>
    <w:rsid w:val="006F7796"/>
    <w:rsid w:val="009B55DD"/>
    <w:rsid w:val="00D451BA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8341"/>
  <w15:docId w15:val="{9CA76C0D-05AE-48EA-8420-D9DA981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D45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BA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ictronenerg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ctronenergy.com/" TargetMode="External"/><Relationship Id="rId12" Type="http://schemas.openxmlformats.org/officeDocument/2006/relationships/hyperlink" Target="mailto:sales@victronener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://www.victronenergy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2</cp:revision>
  <dcterms:created xsi:type="dcterms:W3CDTF">2021-09-18T10:23:00Z</dcterms:created>
  <dcterms:modified xsi:type="dcterms:W3CDTF">2021-09-18T10:23:00Z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2018-06-01T00:00:00Z</vt:filetime>
  </property>
</Properties>
</file>