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rPr>
          <w:rFonts w:ascii="Times New Roman"/>
          <w:sz w:val="20"/>
        </w:rPr>
      </w:pPr>
    </w:p>
    <w:p w:rsidR="003143A9" w:rsidRDefault="003143A9">
      <w:pPr>
        <w:pStyle w:val="a3"/>
        <w:spacing w:before="1"/>
        <w:rPr>
          <w:rFonts w:ascii="Times New Roman"/>
          <w:sz w:val="24"/>
        </w:rPr>
      </w:pPr>
    </w:p>
    <w:p w:rsidR="003143A9" w:rsidRDefault="003143A9">
      <w:pPr>
        <w:rPr>
          <w:rFonts w:ascii="Times New Roman"/>
          <w:sz w:val="24"/>
        </w:rPr>
        <w:sectPr w:rsidR="003143A9">
          <w:type w:val="continuous"/>
          <w:pgSz w:w="11910" w:h="16850"/>
          <w:pgMar w:top="0" w:right="640" w:bottom="0" w:left="360" w:header="720" w:footer="720" w:gutter="0"/>
          <w:cols w:space="720"/>
        </w:sect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rPr>
          <w:rFonts w:ascii="Times New Roman"/>
          <w:sz w:val="24"/>
        </w:rPr>
      </w:pPr>
    </w:p>
    <w:p w:rsidR="003143A9" w:rsidRDefault="003143A9">
      <w:pPr>
        <w:pStyle w:val="a3"/>
        <w:spacing w:before="7"/>
        <w:rPr>
          <w:rFonts w:ascii="Times New Roman"/>
          <w:sz w:val="27"/>
        </w:rPr>
      </w:pPr>
    </w:p>
    <w:p w:rsidR="003143A9" w:rsidRDefault="00144A42">
      <w:pPr>
        <w:pStyle w:val="1"/>
        <w:spacing w:line="241" w:lineRule="exact"/>
        <w:ind w:left="492"/>
      </w:pPr>
      <w:r>
        <w:rPr>
          <w:w w:val="105"/>
        </w:rPr>
        <w:t>OUT</w:t>
      </w:r>
      <w:r>
        <w:rPr>
          <w:spacing w:val="-14"/>
          <w:w w:val="105"/>
        </w:rPr>
        <w:t xml:space="preserve"> </w:t>
      </w:r>
      <w:r>
        <w:rPr>
          <w:w w:val="105"/>
        </w:rPr>
        <w:t>LED</w:t>
      </w:r>
    </w:p>
    <w:p w:rsidR="003143A9" w:rsidRDefault="00144A42">
      <w:pPr>
        <w:spacing w:line="241" w:lineRule="exact"/>
        <w:ind w:left="492"/>
        <w:rPr>
          <w:sz w:val="20"/>
        </w:rPr>
      </w:pPr>
      <w:proofErr w:type="gramStart"/>
      <w:r>
        <w:rPr>
          <w:sz w:val="20"/>
        </w:rPr>
        <w:t>indicator</w:t>
      </w:r>
      <w:proofErr w:type="gramEnd"/>
    </w:p>
    <w:p w:rsidR="003143A9" w:rsidRDefault="003556B1">
      <w:pPr>
        <w:pStyle w:val="a3"/>
        <w:rPr>
          <w:sz w:val="24"/>
        </w:rPr>
      </w:pPr>
      <w:r>
        <w:pict>
          <v:group id="_x0000_s1053" style="position:absolute;margin-left:5.1pt;margin-top:.9pt;width:167.4pt;height:110.95pt;z-index:-252065792;mso-position-horizontal-relative:page" coordorigin="190,162" coordsize="3348,2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190;top:600;width:3348;height:1780">
              <v:imagedata r:id="rId6" o:title=""/>
            </v:shape>
            <v:shape id="_x0000_s1059" type="#_x0000_t75" style="position:absolute;left:1149;top:164;width:490;height:716">
              <v:imagedata r:id="rId7" o:title=""/>
            </v:shape>
            <v:line id="_x0000_s1058" style="position:absolute" from="1394,201" to="1394,564" strokecolor="#4f81bd" strokeweight="2pt"/>
            <v:shape id="_x0000_s1057" style="position:absolute;left:1324;top:443;width:140;height:120" coordorigin="1324,444" coordsize="140,120" path="m1464,444r-70,120l1324,444e" filled="f" strokecolor="#4f81bd" strokeweight="2pt">
              <v:path arrowok="t"/>
            </v:shape>
            <v:shape id="_x0000_s1056" type="#_x0000_t75" style="position:absolute;left:2008;top:162;width:492;height:716">
              <v:imagedata r:id="rId8" o:title=""/>
            </v:shape>
            <v:line id="_x0000_s1055" style="position:absolute" from="2255,199" to="2255,562" strokecolor="#4f81bd" strokeweight="2pt"/>
            <v:shape id="_x0000_s1054" style="position:absolute;left:2185;top:441;width:140;height:120" coordorigin="2185,442" coordsize="140,120" path="m2325,442r-70,120l2185,442e" filled="f" strokecolor="#4f81bd" strokeweight="2pt">
              <v:path arrowok="t"/>
            </v:shape>
            <w10:wrap anchorx="page"/>
          </v:group>
        </w:pict>
      </w:r>
      <w:r w:rsidR="00144A42">
        <w:br w:type="column"/>
      </w: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spacing w:before="11"/>
        <w:rPr>
          <w:sz w:val="34"/>
        </w:rPr>
      </w:pPr>
    </w:p>
    <w:p w:rsidR="003143A9" w:rsidRDefault="00144A42">
      <w:pPr>
        <w:spacing w:before="1" w:line="242" w:lineRule="exact"/>
        <w:ind w:left="482"/>
        <w:rPr>
          <w:sz w:val="20"/>
        </w:rPr>
      </w:pPr>
      <w:r>
        <w:rPr>
          <w:w w:val="105"/>
          <w:sz w:val="20"/>
        </w:rPr>
        <w:t>IN LED</w:t>
      </w:r>
    </w:p>
    <w:p w:rsidR="003143A9" w:rsidRDefault="00144A42">
      <w:pPr>
        <w:spacing w:line="242" w:lineRule="exact"/>
        <w:ind w:left="482"/>
        <w:rPr>
          <w:sz w:val="20"/>
        </w:rPr>
      </w:pPr>
      <w:proofErr w:type="gramStart"/>
      <w:r>
        <w:rPr>
          <w:sz w:val="20"/>
        </w:rPr>
        <w:t>indicator</w:t>
      </w:r>
      <w:proofErr w:type="gramEnd"/>
    </w:p>
    <w:p w:rsidR="003143A9" w:rsidRDefault="00144A42">
      <w:pPr>
        <w:pStyle w:val="a3"/>
        <w:rPr>
          <w:sz w:val="24"/>
        </w:rPr>
      </w:pPr>
      <w:r>
        <w:br w:type="column"/>
      </w: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rPr>
          <w:sz w:val="24"/>
        </w:rPr>
      </w:pPr>
    </w:p>
    <w:p w:rsidR="003143A9" w:rsidRDefault="003143A9">
      <w:pPr>
        <w:pStyle w:val="a3"/>
        <w:spacing w:before="1"/>
        <w:rPr>
          <w:sz w:val="19"/>
        </w:rPr>
      </w:pPr>
    </w:p>
    <w:p w:rsidR="003143A9" w:rsidRDefault="00144A42">
      <w:pPr>
        <w:ind w:left="113"/>
        <w:rPr>
          <w:sz w:val="20"/>
        </w:rPr>
      </w:pPr>
      <w:r>
        <w:rPr>
          <w:sz w:val="20"/>
        </w:rPr>
        <w:t>Pin 1</w:t>
      </w:r>
    </w:p>
    <w:p w:rsidR="003143A9" w:rsidRPr="00CE1315" w:rsidRDefault="00144A42">
      <w:pPr>
        <w:pStyle w:val="a3"/>
        <w:spacing w:before="104" w:line="235" w:lineRule="auto"/>
        <w:ind w:left="492" w:right="567"/>
        <w:rPr>
          <w:b/>
          <w:lang w:val="ru-RU"/>
        </w:rPr>
      </w:pPr>
      <w:r w:rsidRPr="003556B1">
        <w:rPr>
          <w:lang w:val="ru-RU"/>
        </w:rPr>
        <w:br w:type="column"/>
      </w:r>
      <w:r w:rsidR="00CE1315" w:rsidRPr="00CE1315">
        <w:rPr>
          <w:b/>
        </w:rPr>
        <w:t>DC</w:t>
      </w:r>
      <w:r w:rsidR="00CE1315" w:rsidRPr="00CE1315">
        <w:rPr>
          <w:b/>
          <w:lang w:val="ru-RU"/>
        </w:rPr>
        <w:t>-</w:t>
      </w:r>
      <w:r w:rsidR="00CE1315" w:rsidRPr="00CE1315">
        <w:rPr>
          <w:b/>
        </w:rPr>
        <w:t>DC</w:t>
      </w:r>
      <w:r w:rsidR="00CE1315" w:rsidRPr="00CE1315">
        <w:rPr>
          <w:b/>
          <w:lang w:val="ru-RU"/>
        </w:rPr>
        <w:t xml:space="preserve"> преобразователь для зарядки </w:t>
      </w:r>
      <w:r w:rsidR="00CE1315">
        <w:rPr>
          <w:b/>
          <w:lang w:val="ru-RU"/>
        </w:rPr>
        <w:t>АКБ</w:t>
      </w:r>
      <w:r w:rsidR="00CE1315" w:rsidRPr="00CE1315">
        <w:rPr>
          <w:b/>
          <w:lang w:val="ru-RU"/>
        </w:rPr>
        <w:t xml:space="preserve"> </w:t>
      </w:r>
      <w:proofErr w:type="gramStart"/>
      <w:r w:rsidR="00CE1315" w:rsidRPr="00CE1315">
        <w:rPr>
          <w:b/>
          <w:lang w:val="ru-RU"/>
        </w:rPr>
        <w:t>12 В</w:t>
      </w:r>
      <w:proofErr w:type="gramEnd"/>
      <w:r w:rsidR="00CE1315" w:rsidRPr="00CE1315">
        <w:rPr>
          <w:b/>
          <w:lang w:val="ru-RU"/>
        </w:rPr>
        <w:t xml:space="preserve"> или 24 В </w:t>
      </w:r>
      <w:proofErr w:type="spellStart"/>
      <w:r w:rsidR="00CE1315" w:rsidRPr="00CE1315">
        <w:rPr>
          <w:b/>
          <w:lang w:val="ru-RU"/>
        </w:rPr>
        <w:t>в</w:t>
      </w:r>
      <w:proofErr w:type="spellEnd"/>
      <w:r w:rsidR="00CE1315" w:rsidRPr="00CE1315">
        <w:rPr>
          <w:b/>
          <w:lang w:val="ru-RU"/>
        </w:rPr>
        <w:t xml:space="preserve"> автомобилях с интеллектуальным генератором переменного тока (рекуперативное торможение, двигатели </w:t>
      </w:r>
      <w:r w:rsidR="00CE1315" w:rsidRPr="00CE1315">
        <w:rPr>
          <w:b/>
        </w:rPr>
        <w:t>Euro</w:t>
      </w:r>
      <w:r w:rsidR="00CE1315" w:rsidRPr="00CE1315">
        <w:rPr>
          <w:b/>
          <w:lang w:val="ru-RU"/>
        </w:rPr>
        <w:t xml:space="preserve"> 5 и </w:t>
      </w:r>
      <w:r w:rsidR="00CE1315" w:rsidRPr="00CE1315">
        <w:rPr>
          <w:b/>
        </w:rPr>
        <w:t>Euro</w:t>
      </w:r>
      <w:r w:rsidR="00CE1315" w:rsidRPr="00CE1315">
        <w:rPr>
          <w:b/>
          <w:lang w:val="ru-RU"/>
        </w:rPr>
        <w:t xml:space="preserve"> 6)</w:t>
      </w:r>
    </w:p>
    <w:p w:rsidR="0008172E" w:rsidRPr="0008172E" w:rsidRDefault="00CE1315" w:rsidP="0008172E">
      <w:pPr>
        <w:pStyle w:val="a3"/>
        <w:spacing w:before="2" w:line="235" w:lineRule="auto"/>
        <w:ind w:left="491" w:right="567"/>
        <w:rPr>
          <w:lang w:val="ru-RU"/>
        </w:rPr>
      </w:pPr>
      <w:r w:rsidRPr="00CE1315">
        <w:rPr>
          <w:lang w:val="ru-RU"/>
        </w:rPr>
        <w:t xml:space="preserve">Преобразователь будет заряжать вспомогательную батарею с помощью предварительно установленного зарядного напряжения, устраняя высокие (например, </w:t>
      </w:r>
      <w:r w:rsidRPr="00CE1315">
        <w:t>Mercedes</w:t>
      </w:r>
      <w:r w:rsidRPr="00CE1315">
        <w:rPr>
          <w:lang w:val="ru-RU"/>
        </w:rPr>
        <w:t>: 15,4 В) и низкие напряжения</w:t>
      </w:r>
      <w:r w:rsidR="0008172E">
        <w:rPr>
          <w:lang w:val="ru-RU"/>
        </w:rPr>
        <w:t xml:space="preserve"> генератора</w:t>
      </w:r>
      <w:r w:rsidR="00144A42">
        <w:rPr>
          <w:noProof/>
          <w:lang w:val="ru-RU" w:eastAsia="ru-RU" w:bidi="ar-SA"/>
        </w:rPr>
        <w:drawing>
          <wp:anchor distT="0" distB="0" distL="0" distR="0" simplePos="0" relativeHeight="251663360" behindDoc="0" locked="0" layoutInCell="1" allowOverlap="1" wp14:anchorId="0699A391" wp14:editId="4F2495DE">
            <wp:simplePos x="0" y="0"/>
            <wp:positionH relativeFrom="page">
              <wp:posOffset>425615</wp:posOffset>
            </wp:positionH>
            <wp:positionV relativeFrom="paragraph">
              <wp:posOffset>-55903</wp:posOffset>
            </wp:positionV>
            <wp:extent cx="1813191" cy="16125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191" cy="1612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A42" w:rsidRPr="00CE1315">
        <w:rPr>
          <w:lang w:val="ru-RU"/>
        </w:rPr>
        <w:t>.</w:t>
      </w:r>
      <w:r w:rsidR="0008172E">
        <w:rPr>
          <w:lang w:val="ru-RU"/>
        </w:rPr>
        <w:br/>
      </w:r>
      <w:r w:rsidR="0008172E" w:rsidRPr="0008172E">
        <w:rPr>
          <w:b/>
          <w:lang w:val="ru-RU"/>
        </w:rPr>
        <w:t>Система обнаружения "Двигатель работает"</w:t>
      </w:r>
      <w:bookmarkStart w:id="0" w:name="_GoBack"/>
      <w:bookmarkEnd w:id="0"/>
      <w:r w:rsidR="0008172E" w:rsidRPr="0008172E">
        <w:rPr>
          <w:b/>
          <w:lang w:val="ru-RU"/>
        </w:rPr>
        <w:br/>
      </w:r>
      <w:r w:rsidR="0008172E" w:rsidRPr="0008172E">
        <w:rPr>
          <w:lang w:val="ru-RU"/>
        </w:rPr>
        <w:t>Глубокая разрядка пускового аккумулятора транспортного средства предотвращается встроенной системой обнаружения работы двигателя.</w:t>
      </w:r>
    </w:p>
    <w:p w:rsidR="003143A9" w:rsidRPr="0008172E" w:rsidRDefault="0008172E" w:rsidP="0008172E">
      <w:pPr>
        <w:pStyle w:val="a3"/>
        <w:spacing w:before="2" w:line="235" w:lineRule="auto"/>
        <w:ind w:left="491" w:right="567"/>
        <w:rPr>
          <w:lang w:val="ru-RU"/>
        </w:rPr>
      </w:pPr>
      <w:r w:rsidRPr="0008172E">
        <w:rPr>
          <w:lang w:val="ru-RU"/>
        </w:rPr>
        <w:t>Вместо этой системы обнаружения преобразователь можно также активировать с помощью программируемого входа (</w:t>
      </w:r>
      <w:r>
        <w:t>D</w:t>
      </w:r>
      <w:r w:rsidRPr="0008172E">
        <w:rPr>
          <w:lang w:val="ru-RU"/>
        </w:rPr>
        <w:t xml:space="preserve"> +, шина </w:t>
      </w:r>
      <w:r>
        <w:t>CAN</w:t>
      </w:r>
      <w:r w:rsidRPr="0008172E">
        <w:rPr>
          <w:lang w:val="ru-RU"/>
        </w:rPr>
        <w:t xml:space="preserve"> или (+) 15 соединение).</w:t>
      </w:r>
    </w:p>
    <w:p w:rsidR="003143A9" w:rsidRPr="0008172E" w:rsidRDefault="003143A9">
      <w:pPr>
        <w:pStyle w:val="a3"/>
        <w:spacing w:before="7"/>
        <w:rPr>
          <w:sz w:val="15"/>
          <w:lang w:val="ru-RU"/>
        </w:rPr>
      </w:pPr>
    </w:p>
    <w:p w:rsidR="003143A9" w:rsidRPr="003228BE" w:rsidRDefault="003228BE">
      <w:pPr>
        <w:pStyle w:val="a3"/>
        <w:spacing w:before="3" w:line="235" w:lineRule="auto"/>
        <w:ind w:left="492" w:right="701"/>
        <w:rPr>
          <w:lang w:val="ru-RU"/>
        </w:rPr>
      </w:pPr>
      <w:r w:rsidRPr="003228BE">
        <w:rPr>
          <w:b/>
          <w:w w:val="105"/>
          <w:lang w:val="ru-RU"/>
        </w:rPr>
        <w:t>Полностью программируемый</w:t>
      </w:r>
      <w:r w:rsidRPr="003228BE">
        <w:rPr>
          <w:w w:val="105"/>
          <w:lang w:val="ru-RU"/>
        </w:rPr>
        <w:br/>
        <w:t xml:space="preserve">Конвертер может быть полностью запрограммирован с помощью простого и удобного в использовании приложения для ПК. (Требуется </w:t>
      </w:r>
      <w:r w:rsidRPr="003228BE">
        <w:rPr>
          <w:w w:val="105"/>
        </w:rPr>
        <w:t>USB</w:t>
      </w:r>
      <w:r w:rsidRPr="003228BE">
        <w:rPr>
          <w:w w:val="105"/>
          <w:lang w:val="ru-RU"/>
        </w:rPr>
        <w:t xml:space="preserve">-штекер типа </w:t>
      </w:r>
      <w:r w:rsidRPr="003228BE">
        <w:rPr>
          <w:w w:val="105"/>
        </w:rPr>
        <w:t>A</w:t>
      </w:r>
      <w:r w:rsidRPr="003228BE">
        <w:rPr>
          <w:w w:val="105"/>
          <w:lang w:val="ru-RU"/>
        </w:rPr>
        <w:t xml:space="preserve"> к </w:t>
      </w:r>
      <w:r w:rsidRPr="003228BE">
        <w:rPr>
          <w:w w:val="105"/>
        </w:rPr>
        <w:t>USB</w:t>
      </w:r>
      <w:r w:rsidRPr="003228BE">
        <w:rPr>
          <w:w w:val="105"/>
          <w:lang w:val="ru-RU"/>
        </w:rPr>
        <w:t xml:space="preserve">-штекеру типа </w:t>
      </w:r>
      <w:r w:rsidRPr="003228BE">
        <w:rPr>
          <w:w w:val="105"/>
        </w:rPr>
        <w:t>B</w:t>
      </w:r>
      <w:r w:rsidRPr="003228BE">
        <w:rPr>
          <w:w w:val="105"/>
          <w:lang w:val="ru-RU"/>
        </w:rPr>
        <w:t>)</w:t>
      </w:r>
    </w:p>
    <w:p w:rsidR="003143A9" w:rsidRPr="003228BE" w:rsidRDefault="003143A9">
      <w:pPr>
        <w:pStyle w:val="a3"/>
        <w:spacing w:before="7"/>
        <w:rPr>
          <w:sz w:val="15"/>
          <w:lang w:val="ru-RU"/>
        </w:rPr>
      </w:pPr>
    </w:p>
    <w:p w:rsidR="003143A9" w:rsidRPr="003556B1" w:rsidRDefault="003228BE">
      <w:pPr>
        <w:pStyle w:val="a3"/>
        <w:spacing w:before="1" w:line="235" w:lineRule="auto"/>
        <w:ind w:left="492" w:right="567"/>
        <w:rPr>
          <w:lang w:val="ru-RU"/>
        </w:rPr>
      </w:pPr>
      <w:r w:rsidRPr="003228BE">
        <w:rPr>
          <w:b/>
          <w:lang w:val="ru-RU"/>
        </w:rPr>
        <w:t>Один продукт для систем 12 В, 24 В и 12/24 В</w:t>
      </w:r>
      <w:r w:rsidRPr="003228BE">
        <w:rPr>
          <w:lang w:val="ru-RU"/>
        </w:rPr>
        <w:br/>
        <w:t xml:space="preserve">Преобразователь может быть запрограммирован на зарядку вспомогательной батареи 12 В или 24 </w:t>
      </w:r>
      <w:proofErr w:type="gramStart"/>
      <w:r w:rsidRPr="003228BE">
        <w:rPr>
          <w:lang w:val="ru-RU"/>
        </w:rPr>
        <w:t>В</w:t>
      </w:r>
      <w:proofErr w:type="gramEnd"/>
      <w:r w:rsidRPr="003228BE">
        <w:rPr>
          <w:lang w:val="ru-RU"/>
        </w:rPr>
        <w:t xml:space="preserve"> от генератора переменного тока 12 В или 24 В и стартерной батареи.</w:t>
      </w:r>
    </w:p>
    <w:p w:rsidR="003143A9" w:rsidRPr="003228BE" w:rsidRDefault="003143A9">
      <w:pPr>
        <w:pStyle w:val="a3"/>
        <w:spacing w:before="7"/>
        <w:rPr>
          <w:sz w:val="15"/>
          <w:lang w:val="ru-RU"/>
        </w:rPr>
      </w:pPr>
    </w:p>
    <w:p w:rsidR="003228BE" w:rsidRPr="003228BE" w:rsidRDefault="003228BE">
      <w:pPr>
        <w:pStyle w:val="a3"/>
        <w:spacing w:line="193" w:lineRule="exact"/>
        <w:ind w:left="492"/>
        <w:rPr>
          <w:b/>
          <w:w w:val="105"/>
          <w:lang w:val="ru-RU"/>
        </w:rPr>
      </w:pPr>
      <w:r w:rsidRPr="003556B1">
        <w:rPr>
          <w:b/>
          <w:w w:val="105"/>
          <w:lang w:val="ru-RU"/>
        </w:rPr>
        <w:t>Ограничитель тока зарядки и входного тока</w:t>
      </w:r>
    </w:p>
    <w:p w:rsidR="003228BE" w:rsidRPr="003228BE" w:rsidRDefault="003228BE" w:rsidP="003228BE">
      <w:pPr>
        <w:pStyle w:val="a3"/>
        <w:spacing w:line="193" w:lineRule="exact"/>
        <w:ind w:left="492"/>
        <w:rPr>
          <w:w w:val="105"/>
          <w:lang w:val="ru-RU"/>
        </w:rPr>
      </w:pPr>
      <w:r w:rsidRPr="003228BE">
        <w:rPr>
          <w:w w:val="105"/>
          <w:lang w:val="ru-RU"/>
        </w:rPr>
        <w:t>Выходной ток определяется следующими факторами:</w:t>
      </w:r>
    </w:p>
    <w:p w:rsidR="003228BE" w:rsidRPr="003228BE" w:rsidRDefault="003228BE" w:rsidP="003228BE">
      <w:pPr>
        <w:pStyle w:val="a3"/>
        <w:spacing w:line="193" w:lineRule="exact"/>
        <w:ind w:left="492"/>
        <w:rPr>
          <w:w w:val="105"/>
          <w:lang w:val="ru-RU"/>
        </w:rPr>
      </w:pPr>
      <w:r w:rsidRPr="003228BE">
        <w:rPr>
          <w:w w:val="105"/>
          <w:lang w:val="ru-RU"/>
        </w:rPr>
        <w:t>- Максимальная настройка тока зарядки.</w:t>
      </w:r>
    </w:p>
    <w:p w:rsidR="003228BE" w:rsidRPr="003228BE" w:rsidRDefault="003228BE" w:rsidP="003228BE">
      <w:pPr>
        <w:pStyle w:val="a3"/>
        <w:spacing w:line="193" w:lineRule="exact"/>
        <w:ind w:left="492"/>
        <w:rPr>
          <w:w w:val="105"/>
          <w:lang w:val="ru-RU"/>
        </w:rPr>
      </w:pPr>
      <w:r w:rsidRPr="003228BE">
        <w:rPr>
          <w:w w:val="105"/>
          <w:lang w:val="ru-RU"/>
        </w:rPr>
        <w:t>- Максимальная настройка входного тока.</w:t>
      </w:r>
    </w:p>
    <w:p w:rsidR="003143A9" w:rsidRPr="003556B1" w:rsidRDefault="003228BE" w:rsidP="003228BE">
      <w:pPr>
        <w:pStyle w:val="a3"/>
        <w:spacing w:line="193" w:lineRule="exact"/>
        <w:ind w:left="492"/>
        <w:rPr>
          <w:lang w:val="ru-RU"/>
        </w:rPr>
      </w:pPr>
      <w:r w:rsidRPr="003556B1">
        <w:rPr>
          <w:w w:val="105"/>
          <w:lang w:val="ru-RU"/>
        </w:rPr>
        <w:t>- Предел максимальной рабочей температуры преобразователя.</w:t>
      </w:r>
    </w:p>
    <w:p w:rsidR="003143A9" w:rsidRPr="003556B1" w:rsidRDefault="003143A9">
      <w:pPr>
        <w:pStyle w:val="a3"/>
        <w:spacing w:before="9"/>
        <w:rPr>
          <w:sz w:val="15"/>
          <w:lang w:val="ru-RU"/>
        </w:rPr>
      </w:pPr>
    </w:p>
    <w:p w:rsidR="003143A9" w:rsidRPr="00A979B2" w:rsidRDefault="003228BE">
      <w:pPr>
        <w:pStyle w:val="a3"/>
        <w:spacing w:line="235" w:lineRule="auto"/>
        <w:ind w:left="492" w:right="4999"/>
        <w:rPr>
          <w:lang w:val="ru-RU"/>
        </w:rPr>
      </w:pPr>
      <w:r>
        <w:rPr>
          <w:b/>
        </w:rPr>
        <w:t>LEG</w:t>
      </w:r>
      <w:r w:rsidRPr="00A979B2">
        <w:rPr>
          <w:b/>
          <w:lang w:val="ru-RU"/>
        </w:rPr>
        <w:t xml:space="preserve"> Индикация состояния хода</w:t>
      </w:r>
      <w:r w:rsidRPr="00A979B2">
        <w:rPr>
          <w:lang w:val="ru-RU"/>
        </w:rPr>
        <w:br/>
      </w:r>
      <w:r w:rsidR="00A979B2">
        <w:rPr>
          <w:lang w:val="ru-RU"/>
        </w:rPr>
        <w:t>Зеленый</w:t>
      </w:r>
      <w:r w:rsidR="00144A42" w:rsidRPr="00A979B2">
        <w:rPr>
          <w:lang w:val="ru-RU"/>
        </w:rPr>
        <w:t xml:space="preserve">: </w:t>
      </w:r>
      <w:r w:rsidR="00A979B2">
        <w:rPr>
          <w:lang w:val="ru-RU"/>
        </w:rPr>
        <w:t>конвертер включен</w:t>
      </w:r>
      <w:r w:rsidR="00144A42" w:rsidRPr="00A979B2">
        <w:rPr>
          <w:lang w:val="ru-RU"/>
        </w:rPr>
        <w:t>.</w:t>
      </w:r>
    </w:p>
    <w:p w:rsidR="003143A9" w:rsidRPr="00A979B2" w:rsidRDefault="00A979B2" w:rsidP="007D7F61">
      <w:pPr>
        <w:pStyle w:val="a3"/>
        <w:spacing w:before="4" w:line="235" w:lineRule="auto"/>
        <w:ind w:left="492" w:right="3551"/>
        <w:rPr>
          <w:lang w:val="ru-RU"/>
        </w:rPr>
      </w:pPr>
      <w:r>
        <w:rPr>
          <w:lang w:val="ru-RU"/>
        </w:rPr>
        <w:t>Желтый</w:t>
      </w:r>
      <w:r w:rsidR="00144A42" w:rsidRPr="00A979B2">
        <w:rPr>
          <w:lang w:val="ru-RU"/>
        </w:rPr>
        <w:t xml:space="preserve">: </w:t>
      </w:r>
      <w:r w:rsidRPr="00A979B2">
        <w:rPr>
          <w:lang w:val="ru-RU"/>
        </w:rPr>
        <w:t xml:space="preserve">входное напряжение ниже порога, </w:t>
      </w:r>
      <w:r>
        <w:rPr>
          <w:lang w:val="ru-RU"/>
        </w:rPr>
        <w:t>конвертер</w:t>
      </w:r>
      <w:r w:rsidRPr="00A979B2">
        <w:rPr>
          <w:lang w:val="ru-RU"/>
        </w:rPr>
        <w:t xml:space="preserve"> выключен</w:t>
      </w:r>
      <w:r w:rsidR="00144A42" w:rsidRPr="00A979B2">
        <w:rPr>
          <w:lang w:val="ru-RU"/>
        </w:rPr>
        <w:t>.</w:t>
      </w:r>
      <w:r>
        <w:rPr>
          <w:lang w:val="ru-RU"/>
        </w:rPr>
        <w:br/>
      </w:r>
      <w:r w:rsidR="007D7F61">
        <w:rPr>
          <w:lang w:val="ru-RU"/>
        </w:rPr>
        <w:t>Красный</w:t>
      </w:r>
      <w:r w:rsidR="00144A42" w:rsidRPr="00A979B2">
        <w:rPr>
          <w:lang w:val="ru-RU"/>
        </w:rPr>
        <w:t xml:space="preserve">: </w:t>
      </w:r>
      <w:r w:rsidR="007D7F61">
        <w:rPr>
          <w:lang w:val="ru-RU"/>
        </w:rPr>
        <w:t>перегрев</w:t>
      </w:r>
      <w:r w:rsidR="00144A42" w:rsidRPr="00A979B2">
        <w:rPr>
          <w:lang w:val="ru-RU"/>
        </w:rPr>
        <w:t xml:space="preserve">, </w:t>
      </w:r>
      <w:r w:rsidR="007D7F61">
        <w:rPr>
          <w:lang w:val="ru-RU"/>
        </w:rPr>
        <w:t>конвертер выключен</w:t>
      </w:r>
      <w:r w:rsidR="00144A42" w:rsidRPr="00A979B2">
        <w:rPr>
          <w:lang w:val="ru-RU"/>
        </w:rPr>
        <w:t>.</w:t>
      </w:r>
    </w:p>
    <w:p w:rsidR="003143A9" w:rsidRPr="007D7F61" w:rsidRDefault="007D7F61">
      <w:pPr>
        <w:pStyle w:val="a3"/>
        <w:spacing w:line="192" w:lineRule="exact"/>
        <w:ind w:left="492"/>
        <w:rPr>
          <w:lang w:val="ru-RU"/>
        </w:rPr>
      </w:pPr>
      <w:r>
        <w:rPr>
          <w:lang w:val="ru-RU"/>
        </w:rPr>
        <w:t>Синий</w:t>
      </w:r>
      <w:r w:rsidR="00144A42" w:rsidRPr="007D7F61">
        <w:rPr>
          <w:lang w:val="ru-RU"/>
        </w:rPr>
        <w:t xml:space="preserve">, </w:t>
      </w:r>
      <w:r>
        <w:rPr>
          <w:lang w:val="ru-RU"/>
        </w:rPr>
        <w:t>быстрое мигание</w:t>
      </w:r>
      <w:r w:rsidR="00144A42" w:rsidRPr="007D7F61">
        <w:rPr>
          <w:lang w:val="ru-RU"/>
        </w:rPr>
        <w:t>:</w:t>
      </w:r>
      <w:r w:rsidRPr="007D7F61">
        <w:rPr>
          <w:lang w:val="ru-RU"/>
        </w:rPr>
        <w:t xml:space="preserve"> двигатель работает, преобразователь запустится после заданной задержки.</w:t>
      </w:r>
    </w:p>
    <w:p w:rsidR="003143A9" w:rsidRPr="007D7F61" w:rsidRDefault="007D7F61">
      <w:pPr>
        <w:pStyle w:val="a3"/>
        <w:spacing w:line="194" w:lineRule="exact"/>
        <w:ind w:left="492"/>
        <w:rPr>
          <w:lang w:val="ru-RU"/>
        </w:rPr>
      </w:pPr>
      <w:r>
        <w:rPr>
          <w:w w:val="105"/>
          <w:lang w:val="ru-RU"/>
        </w:rPr>
        <w:t>Синий</w:t>
      </w:r>
      <w:r w:rsidR="00144A42" w:rsidRPr="007D7F61">
        <w:rPr>
          <w:w w:val="105"/>
          <w:lang w:val="ru-RU"/>
        </w:rPr>
        <w:t xml:space="preserve">, </w:t>
      </w:r>
      <w:r>
        <w:rPr>
          <w:w w:val="105"/>
          <w:lang w:val="ru-RU"/>
        </w:rPr>
        <w:t>медленное мигание</w:t>
      </w:r>
      <w:r w:rsidR="00144A42" w:rsidRPr="007D7F61">
        <w:rPr>
          <w:w w:val="105"/>
          <w:lang w:val="ru-RU"/>
        </w:rPr>
        <w:t xml:space="preserve">: </w:t>
      </w:r>
      <w:r w:rsidRPr="007D7F61">
        <w:rPr>
          <w:w w:val="105"/>
          <w:lang w:val="ru-RU"/>
        </w:rPr>
        <w:t>преобразователь выключен, активация заблокирована из-за низкого входного напряжения.</w:t>
      </w:r>
    </w:p>
    <w:p w:rsidR="003143A9" w:rsidRPr="007D7F61" w:rsidRDefault="003143A9">
      <w:pPr>
        <w:pStyle w:val="a3"/>
        <w:spacing w:before="5"/>
        <w:rPr>
          <w:sz w:val="15"/>
          <w:lang w:val="ru-RU"/>
        </w:rPr>
      </w:pPr>
    </w:p>
    <w:p w:rsidR="0085177E" w:rsidRPr="0085177E" w:rsidRDefault="003556B1" w:rsidP="0085177E">
      <w:pPr>
        <w:pStyle w:val="a3"/>
        <w:spacing w:line="194" w:lineRule="exact"/>
        <w:ind w:left="492"/>
        <w:rPr>
          <w:lang w:val="ru-RU"/>
        </w:rPr>
      </w:pPr>
      <w:r>
        <w:rPr>
          <w:b/>
        </w:rPr>
        <w:pict>
          <v:group id="_x0000_s1039" style="position:absolute;left:0;text-align:left;margin-left:11.75pt;margin-top:-4.25pt;width:166.5pt;height:131.05pt;z-index:-252064768;mso-position-horizontal-relative:page" coordorigin="235,-85" coordsize="3330,2621">
            <v:shape id="_x0000_s1052" type="#_x0000_t75" style="position:absolute;left:235;top:312;width:3330;height:1884">
              <v:imagedata r:id="rId10" o:title=""/>
            </v:shape>
            <v:shape id="_x0000_s1051" type="#_x0000_t75" style="position:absolute;left:2462;top:-86;width:720;height:1128">
              <v:imagedata r:id="rId11" o:title=""/>
            </v:shape>
            <v:line id="_x0000_s1050" style="position:absolute" from="3097,-41" to="2724,730" strokecolor="#4f81bd" strokeweight="2pt"/>
            <v:shape id="_x0000_s1049" style="position:absolute;left:2713;top:591;width:127;height:139" coordorigin="2713,592" coordsize="127,139" path="m2713,592r11,138l2839,653e" filled="f" strokecolor="#4f81bd" strokeweight="2pt">
              <v:path arrowok="t"/>
            </v:shape>
            <v:shape id="_x0000_s1048" type="#_x0000_t75" style="position:absolute;left:595;top:550;width:1044;height:1901">
              <v:imagedata r:id="rId12" o:title=""/>
            </v:shape>
            <v:line id="_x0000_s1047" style="position:absolute" from="680,2344" to="1377,802" strokecolor="#4f81bd" strokeweight="2pt"/>
            <v:shape id="_x0000_s1046" style="position:absolute;left:1263;top:801;width:128;height:139" coordorigin="1264,802" coordsize="128,139" path="m1391,940l1377,802r-113,80e" filled="f" strokecolor="#4f81bd" strokeweight="2pt">
              <v:path arrowok="t"/>
            </v:shape>
            <v:shape id="_x0000_s1045" type="#_x0000_t75" style="position:absolute;left:1468;top:793;width:884;height:1656">
              <v:imagedata r:id="rId13" o:title=""/>
            </v:shape>
            <v:line id="_x0000_s1044" style="position:absolute" from="1555,2344" to="2091,1044" strokecolor="#4f81bd" strokeweight="2pt"/>
            <v:shape id="_x0000_s1043" style="position:absolute;left:1980;top:1044;width:130;height:138" coordorigin="1980,1044" coordsize="130,138" path="m2110,1182r-19,-138l1980,1129e" filled="f" strokecolor="#4f81bd" strokeweight="2pt">
              <v:path arrowok="t"/>
            </v:shape>
            <v:shape id="_x0000_s1042" type="#_x0000_t75" style="position:absolute;left:2575;top:1023;width:492;height:1512">
              <v:imagedata r:id="rId14" o:title=""/>
            </v:shape>
            <v:line id="_x0000_s1041" style="position:absolute" from="2821,2436" to="2821,1277" strokecolor="#4f81bd" strokeweight="2pt"/>
            <v:shape id="_x0000_s1040" style="position:absolute;left:2751;top:1277;width:140;height:120" coordorigin="2751,1277" coordsize="140,120" path="m2891,1397r-70,-120l2751,1397e" filled="f" strokecolor="#4f81bd" strokeweight="2pt">
              <v:path arrowok="t"/>
            </v:shape>
            <w10:wrap anchorx="page"/>
          </v:group>
        </w:pict>
      </w:r>
      <w:r w:rsidR="007D7F61" w:rsidRPr="007D7F61">
        <w:rPr>
          <w:b/>
        </w:rPr>
        <w:t>LED</w:t>
      </w:r>
      <w:r w:rsidR="007D7F61" w:rsidRPr="0085177E">
        <w:rPr>
          <w:b/>
          <w:lang w:val="ru-RU"/>
        </w:rPr>
        <w:t xml:space="preserve"> Индикация состояния выхода</w:t>
      </w:r>
      <w:r w:rsidR="007D7F61" w:rsidRPr="0085177E">
        <w:rPr>
          <w:lang w:val="ru-RU"/>
        </w:rPr>
        <w:br/>
      </w:r>
      <w:r w:rsidR="0085177E" w:rsidRPr="0085177E">
        <w:rPr>
          <w:lang w:val="ru-RU"/>
        </w:rPr>
        <w:t xml:space="preserve">Зеленый: преобразователь выключен, напряжение батареи нормальное. </w:t>
      </w:r>
      <w:r w:rsidR="0085177E" w:rsidRPr="003556B1">
        <w:rPr>
          <w:lang w:val="ru-RU"/>
        </w:rPr>
        <w:br/>
      </w:r>
      <w:r w:rsidR="0085177E" w:rsidRPr="0085177E">
        <w:rPr>
          <w:lang w:val="ru-RU"/>
        </w:rPr>
        <w:t>Желтый: преобразователь выключен, напряжение батареи низкое.</w:t>
      </w:r>
    </w:p>
    <w:p w:rsidR="003143A9" w:rsidRPr="0085177E" w:rsidRDefault="0085177E" w:rsidP="0085177E">
      <w:pPr>
        <w:pStyle w:val="a3"/>
        <w:spacing w:line="194" w:lineRule="exact"/>
        <w:ind w:left="492"/>
        <w:rPr>
          <w:lang w:val="ru-RU"/>
        </w:rPr>
      </w:pPr>
      <w:r w:rsidRPr="0085177E">
        <w:rPr>
          <w:lang w:val="ru-RU"/>
        </w:rPr>
        <w:t>Красный: преобразователь выключен, аккумулятор разряжен или не подключен.</w:t>
      </w:r>
      <w:r w:rsidRPr="0085177E">
        <w:rPr>
          <w:lang w:val="ru-RU"/>
        </w:rPr>
        <w:br/>
        <w:t>Фиолетовый: конвертер включен.</w:t>
      </w:r>
    </w:p>
    <w:p w:rsidR="003143A9" w:rsidRPr="0085177E" w:rsidRDefault="003143A9">
      <w:pPr>
        <w:spacing w:line="235" w:lineRule="auto"/>
        <w:rPr>
          <w:lang w:val="ru-RU"/>
        </w:rPr>
        <w:sectPr w:rsidR="003143A9" w:rsidRPr="0085177E">
          <w:type w:val="continuous"/>
          <w:pgSz w:w="11910" w:h="16850"/>
          <w:pgMar w:top="0" w:right="640" w:bottom="0" w:left="360" w:header="720" w:footer="720" w:gutter="0"/>
          <w:cols w:num="4" w:space="720" w:equalWidth="0">
            <w:col w:w="1234" w:space="40"/>
            <w:col w:w="1225" w:space="39"/>
            <w:col w:w="561" w:space="64"/>
            <w:col w:w="7747"/>
          </w:cols>
        </w:sectPr>
      </w:pPr>
    </w:p>
    <w:p w:rsidR="003143A9" w:rsidRPr="0085177E" w:rsidRDefault="003556B1">
      <w:pPr>
        <w:pStyle w:val="a3"/>
        <w:rPr>
          <w:sz w:val="20"/>
          <w:lang w:val="ru-RU"/>
        </w:rPr>
      </w:pPr>
      <w:r>
        <w:pict>
          <v:group id="_x0000_s1032" style="position:absolute;margin-left:0;margin-top:.3pt;width:595.35pt;height:113pt;z-index:-252068864;mso-position-horizontal-relative:page;mso-position-vertical-relative:page" coordorigin=",6" coordsize="11907,2260">
            <v:rect id="_x0000_s1038" style="position:absolute;top:5;width:11907;height:1359" fillcolor="#f58913" stroked="f"/>
            <v:rect id="_x0000_s1037" style="position:absolute;top:1364;width:11907;height:901" fillcolor="#0081c6" stroked="f"/>
            <v:shape id="_x0000_s1036" type="#_x0000_t75" style="position:absolute;left:8634;top:513;width:2693;height:515">
              <v:imagedata r:id="rId15" o:title=""/>
            </v:shape>
            <v:rect id="_x0000_s1035" style="position:absolute;left:751;top:1378;width:8375;height:857" fillcolor="#0081c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9237;top:1819;width:1669;height:194" filled="f" stroked="f">
              <v:textbox inset="0,0,0,0">
                <w:txbxContent>
                  <w:p w:rsidR="003143A9" w:rsidRDefault="00144A42">
                    <w:pPr>
                      <w:spacing w:line="193" w:lineRule="exac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instrText xml:space="preserve"> HYPERLINK "http://www.victronenergy.com/" \h </w:instrText>
                    </w:r>
                    <w:r>
                      <w:fldChar w:fldCharType="separate"/>
                    </w:r>
                    <w:r>
                      <w:rPr>
                        <w:color w:val="FFFFFF"/>
                        <w:sz w:val="16"/>
                      </w:rPr>
                      <w:t>www.victronenergy.com</w:t>
                    </w:r>
                    <w:r>
                      <w:rPr>
                        <w:color w:val="FFFFFF"/>
                        <w:sz w:val="16"/>
                      </w:rPr>
                      <w:fldChar w:fldCharType="end"/>
                    </w:r>
                  </w:p>
                </w:txbxContent>
              </v:textbox>
            </v:shape>
            <v:shape id="_x0000_s1033" type="#_x0000_t202" style="position:absolute;left:895;top:1450;width:3946;height:669" filled="f" stroked="f">
              <v:textbox inset="0,0,0,0">
                <w:txbxContent>
                  <w:p w:rsidR="003143A9" w:rsidRPr="003556B1" w:rsidRDefault="003556B1">
                    <w:pPr>
                      <w:spacing w:line="284" w:lineRule="exac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105"/>
                        <w:sz w:val="32"/>
                        <w:lang w:val="ru-RU"/>
                      </w:rPr>
                      <w:t xml:space="preserve">Техническое описание </w:t>
                    </w:r>
                    <w:proofErr w:type="spellStart"/>
                    <w:r>
                      <w:rPr>
                        <w:color w:val="FFFFFF"/>
                        <w:w w:val="105"/>
                        <w:sz w:val="32"/>
                      </w:rPr>
                      <w:t>BuckBoost</w:t>
                    </w:r>
                    <w:proofErr w:type="spellEnd"/>
                    <w:r>
                      <w:rPr>
                        <w:color w:val="FFFFFF"/>
                        <w:w w:val="105"/>
                        <w:sz w:val="32"/>
                      </w:rPr>
                      <w:t xml:space="preserve"> Converter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031" type="#_x0000_t202" style="position:absolute;margin-left:190.45pt;margin-top:510.1pt;width:331pt;height:363.4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8" w:space="0" w:color="FFFFFF"/>
                      <w:left w:val="single" w:sz="8" w:space="0" w:color="FFFFFF"/>
                      <w:bottom w:val="single" w:sz="8" w:space="0" w:color="FFFFFF"/>
                      <w:right w:val="single" w:sz="8" w:space="0" w:color="FFFFFF"/>
                      <w:insideH w:val="single" w:sz="8" w:space="0" w:color="FFFFFF"/>
                      <w:insideV w:val="single" w:sz="8" w:space="0" w:color="FFFF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07"/>
                    <w:gridCol w:w="1341"/>
                    <w:gridCol w:w="1335"/>
                    <w:gridCol w:w="1337"/>
                  </w:tblGrid>
                  <w:tr w:rsidR="003143A9">
                    <w:trPr>
                      <w:trHeight w:val="282"/>
                    </w:trPr>
                    <w:tc>
                      <w:tcPr>
                        <w:tcW w:w="2607" w:type="dxa"/>
                        <w:tcBorders>
                          <w:top w:val="nil"/>
                          <w:left w:val="nil"/>
                        </w:tcBorders>
                        <w:shd w:val="clear" w:color="auto" w:fill="0081C6"/>
                      </w:tcPr>
                      <w:p w:rsidR="003143A9" w:rsidRDefault="00144A42">
                        <w:pPr>
                          <w:pStyle w:val="TableParagraph"/>
                          <w:spacing w:before="58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Buck-Boost DC-DC Converter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nil"/>
                          <w:right w:val="single" w:sz="12" w:space="0" w:color="FFFFFF"/>
                        </w:tcBorders>
                        <w:shd w:val="clear" w:color="auto" w:fill="0081C6"/>
                      </w:tcPr>
                      <w:p w:rsidR="003143A9" w:rsidRDefault="00144A42">
                        <w:pPr>
                          <w:pStyle w:val="TableParagraph"/>
                          <w:spacing w:before="58"/>
                          <w:ind w:left="526" w:right="52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25A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nil"/>
                          <w:left w:val="single" w:sz="12" w:space="0" w:color="FFFFFF"/>
                        </w:tcBorders>
                        <w:shd w:val="clear" w:color="auto" w:fill="0081C6"/>
                      </w:tcPr>
                      <w:p w:rsidR="003143A9" w:rsidRDefault="00144A42">
                        <w:pPr>
                          <w:pStyle w:val="TableParagraph"/>
                          <w:spacing w:before="58"/>
                          <w:ind w:left="519" w:right="52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50A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nil"/>
                          <w:right w:val="nil"/>
                        </w:tcBorders>
                        <w:shd w:val="clear" w:color="auto" w:fill="0081C6"/>
                      </w:tcPr>
                      <w:p w:rsidR="003143A9" w:rsidRDefault="00144A42">
                        <w:pPr>
                          <w:pStyle w:val="TableParagraph"/>
                          <w:spacing w:before="58"/>
                          <w:ind w:left="495" w:right="4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</w:rPr>
                          <w:t>100A</w:t>
                        </w:r>
                      </w:p>
                    </w:tc>
                  </w:tr>
                  <w:tr w:rsidR="003143A9">
                    <w:trPr>
                      <w:trHeight w:val="227"/>
                    </w:trPr>
                    <w:tc>
                      <w:tcPr>
                        <w:tcW w:w="2607" w:type="dxa"/>
                        <w:tcBorders>
                          <w:left w:val="nil"/>
                          <w:bottom w:val="single" w:sz="4" w:space="0" w:color="FFFFFF"/>
                        </w:tcBorders>
                        <w:shd w:val="clear" w:color="auto" w:fill="D4D4D4"/>
                      </w:tcPr>
                      <w:p w:rsidR="003143A9" w:rsidRDefault="0085177E" w:rsidP="0085177E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Диапазон входного напряжения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9"/>
                          <w:ind w:left="1774" w:right="17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10-30V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6" w:space="0" w:color="FFFFFF"/>
                        </w:tcBorders>
                        <w:shd w:val="clear" w:color="auto" w:fill="D4D4D4"/>
                      </w:tcPr>
                      <w:p w:rsidR="003143A9" w:rsidRPr="0085177E" w:rsidRDefault="0085177E">
                        <w:pPr>
                          <w:pStyle w:val="TableParagraph"/>
                          <w:spacing w:before="29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Нижний порог отключения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4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9"/>
                          <w:ind w:left="1774" w:right="17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10V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6" w:space="0" w:color="FFFFFF"/>
                          <w:left w:val="nil"/>
                          <w:bottom w:val="single" w:sz="4" w:space="0" w:color="FFFFFF"/>
                        </w:tcBorders>
                        <w:shd w:val="clear" w:color="auto" w:fill="D4D4D4"/>
                      </w:tcPr>
                      <w:p w:rsidR="003143A9" w:rsidRDefault="0085177E" w:rsidP="0085177E">
                        <w:pPr>
                          <w:pStyle w:val="TableParagraph"/>
                          <w:spacing w:before="28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Диапазон выходного напряжения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6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8"/>
                          <w:ind w:left="1774" w:right="178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10-30V</w:t>
                        </w:r>
                      </w:p>
                    </w:tc>
                  </w:tr>
                  <w:tr w:rsidR="003143A9">
                    <w:trPr>
                      <w:trHeight w:val="338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</w:tcBorders>
                        <w:shd w:val="clear" w:color="auto" w:fill="D4D4D4"/>
                      </w:tcPr>
                      <w:p w:rsidR="003143A9" w:rsidRDefault="0085177E" w:rsidP="0085177E">
                        <w:pPr>
                          <w:pStyle w:val="TableParagraph"/>
                          <w:spacing w:before="8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Максимальный ток заряда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1" w:line="169" w:lineRule="exact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12V :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25A</w:t>
                        </w:r>
                      </w:p>
                      <w:p w:rsidR="003143A9" w:rsidRDefault="00144A42">
                        <w:pPr>
                          <w:pStyle w:val="TableParagraph"/>
                          <w:spacing w:line="148" w:lineRule="exact"/>
                          <w:ind w:left="39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24V :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15A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1" w:line="169" w:lineRule="exact"/>
                          <w:ind w:left="3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12V :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50A</w:t>
                        </w:r>
                      </w:p>
                      <w:p w:rsidR="003143A9" w:rsidRDefault="00144A42">
                        <w:pPr>
                          <w:pStyle w:val="TableParagraph"/>
                          <w:spacing w:line="148" w:lineRule="exact"/>
                          <w:ind w:left="3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24V :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25A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1" w:line="169" w:lineRule="exact"/>
                          <w:ind w:left="35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12V :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100A</w:t>
                        </w:r>
                      </w:p>
                      <w:p w:rsidR="003143A9" w:rsidRDefault="00144A42">
                        <w:pPr>
                          <w:pStyle w:val="TableParagraph"/>
                          <w:spacing w:line="148" w:lineRule="exact"/>
                          <w:ind w:left="39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24V :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50A</w:t>
                        </w:r>
                      </w:p>
                    </w:tc>
                  </w:tr>
                  <w:tr w:rsidR="003143A9">
                    <w:trPr>
                      <w:trHeight w:val="225"/>
                    </w:trPr>
                    <w:tc>
                      <w:tcPr>
                        <w:tcW w:w="6620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70C0"/>
                      </w:tcPr>
                      <w:p w:rsidR="003143A9" w:rsidRDefault="0005343D" w:rsidP="0005343D">
                        <w:pPr>
                          <w:pStyle w:val="TableParagraph"/>
                          <w:spacing w:before="29"/>
                          <w:ind w:left="2374" w:right="23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sz w:val="14"/>
                            <w:lang w:val="ru-RU"/>
                          </w:rPr>
                          <w:t>Мощность потребления</w:t>
                        </w:r>
                      </w:p>
                    </w:tc>
                  </w:tr>
                  <w:tr w:rsidR="003143A9">
                    <w:trPr>
                      <w:trHeight w:val="338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05343D" w:rsidRDefault="0085177E" w:rsidP="0005343D">
                        <w:pPr>
                          <w:pStyle w:val="TableParagraph"/>
                          <w:spacing w:line="146" w:lineRule="exact"/>
                          <w:rPr>
                            <w:sz w:val="14"/>
                            <w:lang w:val="ru-RU"/>
                          </w:rPr>
                        </w:pPr>
                        <w:r w:rsidRPr="0085177E">
                          <w:rPr>
                            <w:sz w:val="14"/>
                            <w:lang w:val="ru-RU"/>
                          </w:rPr>
                          <w:t>Преобразователь</w:t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 xml:space="preserve"> </w:t>
                        </w:r>
                        <w:r w:rsidRPr="0085177E">
                          <w:rPr>
                            <w:sz w:val="14"/>
                            <w:lang w:val="ru-RU"/>
                          </w:rPr>
                          <w:t>выключен</w:t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 xml:space="preserve">, </w:t>
                        </w:r>
                        <w:r w:rsidRPr="0085177E">
                          <w:rPr>
                            <w:sz w:val="14"/>
                            <w:lang w:val="ru-RU"/>
                          </w:rPr>
                          <w:t>светодиоды</w:t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 xml:space="preserve"> </w:t>
                        </w:r>
                        <w:r w:rsidRPr="0085177E">
                          <w:rPr>
                            <w:sz w:val="14"/>
                            <w:lang w:val="ru-RU"/>
                          </w:rPr>
                          <w:t>выключены</w:t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 xml:space="preserve"> </w:t>
                        </w:r>
                        <w:r w:rsidR="0005343D" w:rsidRPr="0005343D">
                          <w:rPr>
                            <w:sz w:val="14"/>
                            <w:lang w:val="ru-RU"/>
                          </w:rPr>
                          <w:br/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>(</w:t>
                        </w:r>
                        <w:r w:rsidRPr="0085177E">
                          <w:rPr>
                            <w:sz w:val="14"/>
                            <w:lang w:val="ru-RU"/>
                          </w:rPr>
                          <w:t>Режим</w:t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 xml:space="preserve">  </w:t>
                        </w:r>
                        <w:r w:rsidRPr="0085177E">
                          <w:rPr>
                            <w:sz w:val="14"/>
                            <w:lang w:val="ru-RU"/>
                          </w:rPr>
                          <w:t>энергосбережение</w:t>
                        </w:r>
                        <w:r w:rsidRPr="0005343D">
                          <w:rPr>
                            <w:sz w:val="1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87"/>
                          <w:ind w:left="1657" w:right="164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7 mA</w:t>
                        </w:r>
                      </w:p>
                    </w:tc>
                  </w:tr>
                  <w:tr w:rsidR="003143A9" w:rsidRPr="003556B1">
                    <w:trPr>
                      <w:trHeight w:val="223"/>
                    </w:trPr>
                    <w:tc>
                      <w:tcPr>
                        <w:tcW w:w="6620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0070C0"/>
                      </w:tcPr>
                      <w:p w:rsidR="003143A9" w:rsidRPr="0005343D" w:rsidRDefault="0005343D" w:rsidP="0005343D">
                        <w:pPr>
                          <w:pStyle w:val="TableParagraph"/>
                          <w:spacing w:before="29"/>
                          <w:ind w:left="2374" w:right="2376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 w:rsidRPr="0005343D">
                          <w:rPr>
                            <w:sz w:val="14"/>
                            <w:lang w:val="ru-RU"/>
                          </w:rPr>
                          <w:t xml:space="preserve">Вход </w:t>
                        </w:r>
                        <w:proofErr w:type="spellStart"/>
                        <w:r w:rsidRPr="0005343D">
                          <w:rPr>
                            <w:sz w:val="14"/>
                            <w:lang w:val="ru-RU"/>
                          </w:rPr>
                          <w:t>вкл</w:t>
                        </w:r>
                        <w:proofErr w:type="spellEnd"/>
                        <w:r w:rsidRPr="0005343D">
                          <w:rPr>
                            <w:sz w:val="14"/>
                            <w:lang w:val="ru-RU"/>
                          </w:rPr>
                          <w:t>/</w:t>
                        </w:r>
                        <w:proofErr w:type="spellStart"/>
                        <w:r w:rsidRPr="0005343D">
                          <w:rPr>
                            <w:sz w:val="14"/>
                            <w:lang w:val="ru-RU"/>
                          </w:rPr>
                          <w:t>выкл</w:t>
                        </w:r>
                        <w:proofErr w:type="spellEnd"/>
                        <w:r w:rsidRPr="0005343D">
                          <w:rPr>
                            <w:sz w:val="14"/>
                            <w:lang w:val="ru-RU"/>
                          </w:rPr>
                          <w:t xml:space="preserve"> (контакт 1, фиолетовый провод)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6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05343D" w:rsidRDefault="0005343D">
                        <w:pPr>
                          <w:pStyle w:val="TableParagraph"/>
                          <w:spacing w:before="28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Пороговое напряжение включения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8"/>
                          <w:ind w:left="1657" w:right="16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10"/>
                            <w:sz w:val="14"/>
                          </w:rPr>
                          <w:t>&gt; 2V</w:t>
                        </w:r>
                      </w:p>
                    </w:tc>
                  </w:tr>
                  <w:tr w:rsidR="003143A9">
                    <w:trPr>
                      <w:trHeight w:val="227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05343D" w:rsidRDefault="0005343D">
                        <w:pPr>
                          <w:pStyle w:val="TableParagraph"/>
                          <w:spacing w:before="32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Максимальное входное напряжение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32"/>
                          <w:ind w:left="1657" w:right="16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30V</w:t>
                        </w:r>
                      </w:p>
                    </w:tc>
                  </w:tr>
                  <w:tr w:rsidR="003143A9">
                    <w:trPr>
                      <w:trHeight w:val="227"/>
                    </w:trPr>
                    <w:tc>
                      <w:tcPr>
                        <w:tcW w:w="6620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70C0"/>
                      </w:tcPr>
                      <w:p w:rsidR="003143A9" w:rsidRDefault="0005343D" w:rsidP="0005343D">
                        <w:pPr>
                          <w:pStyle w:val="TableParagraph"/>
                          <w:spacing w:before="29"/>
                          <w:ind w:left="2374" w:right="237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  <w:lang w:val="ru-RU"/>
                          </w:rPr>
                          <w:t xml:space="preserve">Выходы </w:t>
                        </w:r>
                        <w:r w:rsidR="00144A42">
                          <w:rPr>
                            <w:color w:val="FFFFFF"/>
                            <w:w w:val="105"/>
                            <w:sz w:val="14"/>
                          </w:rPr>
                          <w:t xml:space="preserve"> 1 </w:t>
                        </w:r>
                        <w:r>
                          <w:rPr>
                            <w:color w:val="FFFFFF"/>
                            <w:w w:val="105"/>
                            <w:sz w:val="14"/>
                            <w:lang w:val="ru-RU"/>
                          </w:rPr>
                          <w:t>и</w:t>
                        </w:r>
                        <w:r w:rsidR="00144A42">
                          <w:rPr>
                            <w:color w:val="FFFFFF"/>
                            <w:w w:val="105"/>
                            <w:sz w:val="14"/>
                          </w:rPr>
                          <w:t xml:space="preserve"> 2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6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4A7094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proofErr w:type="spellStart"/>
                        <w:r w:rsidRPr="004A7094">
                          <w:rPr>
                            <w:sz w:val="14"/>
                          </w:rPr>
                          <w:t>Выходное</w:t>
                        </w:r>
                        <w:proofErr w:type="spellEnd"/>
                        <w:r w:rsidRPr="004A7094"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 w:rsidRPr="004A7094">
                          <w:rPr>
                            <w:sz w:val="14"/>
                          </w:rPr>
                          <w:t>напряжение</w:t>
                        </w:r>
                        <w:proofErr w:type="spellEnd"/>
                        <w:r w:rsidRPr="004A7094"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 w:rsidRPr="004A7094">
                          <w:rPr>
                            <w:sz w:val="14"/>
                          </w:rPr>
                          <w:t>если</w:t>
                        </w:r>
                        <w:proofErr w:type="spellEnd"/>
                        <w:r w:rsidRPr="004A7094"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 w:rsidRPr="004A7094">
                          <w:rPr>
                            <w:sz w:val="14"/>
                          </w:rPr>
                          <w:t>активировано</w:t>
                        </w:r>
                        <w:proofErr w:type="spellEnd"/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9"/>
                          <w:ind w:left="1657" w:right="166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1"/>
                            <w:sz w:val="14"/>
                          </w:rPr>
                          <w:t>V</w:t>
                        </w:r>
                        <w:r>
                          <w:rPr>
                            <w:w w:val="105"/>
                            <w:sz w:val="8"/>
                          </w:rPr>
                          <w:t xml:space="preserve">pinout  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= Vin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6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05343D" w:rsidP="004A7094">
                        <w:pPr>
                          <w:pStyle w:val="TableParagraph"/>
                          <w:spacing w:before="2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Максимальный ток</w:t>
                        </w:r>
                        <w:r w:rsidR="004A7094">
                          <w:rPr>
                            <w:sz w:val="14"/>
                            <w:lang w:val="ru-RU"/>
                          </w:rPr>
                          <w:t xml:space="preserve"> (контакт 1</w:t>
                        </w:r>
                        <w:r w:rsidR="00144A42"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8"/>
                          <w:ind w:left="1657" w:right="166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position w:val="1"/>
                            <w:sz w:val="14"/>
                          </w:rPr>
                          <w:t>I</w:t>
                        </w:r>
                        <w:r>
                          <w:rPr>
                            <w:w w:val="105"/>
                            <w:sz w:val="8"/>
                          </w:rPr>
                          <w:t xml:space="preserve">pinout  </w:t>
                        </w:r>
                        <w:r>
                          <w:rPr>
                            <w:w w:val="105"/>
                            <w:position w:val="1"/>
                            <w:sz w:val="14"/>
                          </w:rPr>
                          <w:t>= 1A</w:t>
                        </w:r>
                      </w:p>
                    </w:tc>
                  </w:tr>
                  <w:tr w:rsidR="003143A9">
                    <w:trPr>
                      <w:trHeight w:val="227"/>
                    </w:trPr>
                    <w:tc>
                      <w:tcPr>
                        <w:tcW w:w="6620" w:type="dxa"/>
                        <w:gridSpan w:val="4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nil"/>
                        </w:tcBorders>
                        <w:shd w:val="clear" w:color="auto" w:fill="0070C0"/>
                      </w:tcPr>
                      <w:p w:rsidR="003143A9" w:rsidRDefault="00144A42">
                        <w:pPr>
                          <w:pStyle w:val="TableParagraph"/>
                          <w:spacing w:before="32"/>
                          <w:ind w:left="2374" w:right="237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GENERAL</w:t>
                        </w:r>
                      </w:p>
                    </w:tc>
                  </w:tr>
                  <w:tr w:rsidR="003143A9">
                    <w:trPr>
                      <w:trHeight w:val="227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4A7094" w:rsidP="004A7094">
                        <w:pPr>
                          <w:pStyle w:val="TableParagraph"/>
                          <w:spacing w:before="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Диапазон рабочей температуры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144A42">
                        <w:pPr>
                          <w:pStyle w:val="TableParagraph"/>
                          <w:spacing w:before="29"/>
                          <w:ind w:left="1657" w:right="166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-25 +60°C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single" w:sz="6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29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Температура окружающей среды</w:t>
                        </w:r>
                      </w:p>
                    </w:tc>
                    <w:tc>
                      <w:tcPr>
                        <w:tcW w:w="4013" w:type="dxa"/>
                        <w:gridSpan w:val="3"/>
                        <w:tcBorders>
                          <w:top w:val="single" w:sz="4" w:space="0" w:color="FFFFFF"/>
                          <w:left w:val="single" w:sz="4" w:space="0" w:color="FFFFFF"/>
                          <w:bottom w:val="single" w:sz="6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Default="004A7094" w:rsidP="004A7094">
                        <w:pPr>
                          <w:pStyle w:val="TableParagraph"/>
                          <w:spacing w:before="29"/>
                          <w:ind w:left="1316"/>
                          <w:rPr>
                            <w:sz w:val="14"/>
                          </w:rPr>
                        </w:pPr>
                        <w:proofErr w:type="spellStart"/>
                        <w:r w:rsidRPr="004A7094">
                          <w:rPr>
                            <w:sz w:val="14"/>
                          </w:rPr>
                          <w:t>Максимальный</w:t>
                        </w:r>
                        <w:proofErr w:type="spellEnd"/>
                        <w:r w:rsidRPr="004A7094"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 w:rsidRPr="004A7094">
                          <w:rPr>
                            <w:sz w:val="14"/>
                          </w:rPr>
                          <w:t>ток</w:t>
                        </w:r>
                        <w:proofErr w:type="spellEnd"/>
                        <w:r w:rsidRPr="004A7094">
                          <w:rPr>
                            <w:sz w:val="14"/>
                          </w:rPr>
                          <w:t xml:space="preserve">: </w:t>
                        </w:r>
                        <w:proofErr w:type="spellStart"/>
                        <w:r w:rsidRPr="004A7094">
                          <w:rPr>
                            <w:sz w:val="14"/>
                          </w:rPr>
                          <w:t>до</w:t>
                        </w:r>
                        <w:proofErr w:type="spellEnd"/>
                        <w:r w:rsidRPr="004A7094">
                          <w:rPr>
                            <w:sz w:val="14"/>
                          </w:rPr>
                          <w:t xml:space="preserve"> 60 ° C </w:t>
                        </w:r>
                      </w:p>
                    </w:tc>
                  </w:tr>
                  <w:tr w:rsidR="003143A9">
                    <w:trPr>
                      <w:trHeight w:val="223"/>
                    </w:trPr>
                    <w:tc>
                      <w:tcPr>
                        <w:tcW w:w="2607" w:type="dxa"/>
                        <w:tcBorders>
                          <w:top w:val="single" w:sz="6" w:space="0" w:color="FFFFFF"/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28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  <w:lang w:val="ru-RU"/>
                          </w:rPr>
                          <w:t>Вес  (</w:t>
                        </w:r>
                        <w:proofErr w:type="spellStart"/>
                        <w:r>
                          <w:rPr>
                            <w:sz w:val="14"/>
                            <w:lang w:val="ru-RU"/>
                          </w:rPr>
                          <w:t>кГ</w:t>
                        </w:r>
                        <w:proofErr w:type="spellEnd"/>
                        <w:r>
                          <w:rPr>
                            <w:sz w:val="14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144A42" w:rsidP="004A7094">
                        <w:pPr>
                          <w:pStyle w:val="TableParagraph"/>
                          <w:spacing w:before="28"/>
                          <w:ind w:left="98" w:right="10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0,6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Default="00144A42" w:rsidP="004A7094">
                        <w:pPr>
                          <w:pStyle w:val="TableParagraph"/>
                          <w:spacing w:before="28"/>
                          <w:ind w:left="96" w:right="9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1,4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6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28"/>
                          <w:ind w:left="98" w:right="101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sz w:val="14"/>
                          </w:rPr>
                          <w:t>4,</w:t>
                        </w:r>
                        <w:r>
                          <w:rPr>
                            <w:sz w:val="14"/>
                            <w:lang w:val="ru-RU"/>
                          </w:rPr>
                          <w:t>1</w:t>
                        </w:r>
                      </w:p>
                    </w:tc>
                  </w:tr>
                  <w:tr w:rsidR="003143A9">
                    <w:trPr>
                      <w:trHeight w:val="227"/>
                    </w:trPr>
                    <w:tc>
                      <w:tcPr>
                        <w:tcW w:w="2607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32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  <w:lang w:val="ru-RU"/>
                          </w:rPr>
                          <w:t>Размеры (мм)</w:t>
                        </w:r>
                      </w:p>
                    </w:tc>
                    <w:tc>
                      <w:tcPr>
                        <w:tcW w:w="1341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32"/>
                          <w:ind w:left="98" w:right="100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165 x 120 x 30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single" w:sz="4" w:space="0" w:color="FFFFFF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32"/>
                          <w:ind w:left="96" w:right="96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213 x 120 x 30</w:t>
                        </w:r>
                      </w:p>
                    </w:tc>
                    <w:tc>
                      <w:tcPr>
                        <w:tcW w:w="1337" w:type="dxa"/>
                        <w:tcBorders>
                          <w:top w:val="single" w:sz="4" w:space="0" w:color="FFFFFF"/>
                          <w:left w:val="single" w:sz="4" w:space="0" w:color="FFFFFF"/>
                          <w:bottom w:val="nil"/>
                          <w:right w:val="nil"/>
                        </w:tcBorders>
                        <w:shd w:val="clear" w:color="auto" w:fill="D4D4D4"/>
                      </w:tcPr>
                      <w:p w:rsidR="003143A9" w:rsidRPr="004A7094" w:rsidRDefault="004A7094">
                        <w:pPr>
                          <w:pStyle w:val="TableParagraph"/>
                          <w:spacing w:before="32"/>
                          <w:ind w:left="98" w:right="101"/>
                          <w:jc w:val="center"/>
                          <w:rPr>
                            <w:sz w:val="14"/>
                            <w:lang w:val="ru-RU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288 x 162 x 95</w:t>
                        </w:r>
                      </w:p>
                    </w:tc>
                  </w:tr>
                  <w:tr w:rsidR="003143A9">
                    <w:trPr>
                      <w:trHeight w:val="2726"/>
                    </w:trPr>
                    <w:tc>
                      <w:tcPr>
                        <w:tcW w:w="39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FFFFFF"/>
                        </w:tcBorders>
                      </w:tcPr>
                      <w:p w:rsidR="003143A9" w:rsidRDefault="003143A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 w:rsidR="003143A9" w:rsidRDefault="003143A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 w:rsidR="003143A9" w:rsidRDefault="003143A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 w:rsidR="003143A9" w:rsidRDefault="003143A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 w:rsidR="003143A9" w:rsidRDefault="003143A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 w:rsidR="003143A9" w:rsidRDefault="003143A9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  <w:p w:rsidR="003143A9" w:rsidRDefault="003143A9">
                        <w:pPr>
                          <w:pStyle w:val="TableParagraph"/>
                          <w:spacing w:before="2"/>
                          <w:ind w:left="0"/>
                          <w:rPr>
                            <w:sz w:val="15"/>
                          </w:rPr>
                        </w:pPr>
                      </w:p>
                      <w:p w:rsidR="0008172E" w:rsidRDefault="0008172E" w:rsidP="0008172E">
                        <w:pPr>
                          <w:pStyle w:val="TableParagraph"/>
                          <w:spacing w:line="169" w:lineRule="exact"/>
                          <w:ind w:left="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  <w:p w:rsidR="003143A9" w:rsidRDefault="003143A9">
                        <w:pPr>
                          <w:pStyle w:val="TableParagraph"/>
                          <w:spacing w:line="169" w:lineRule="exact"/>
                          <w:ind w:left="47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672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nil"/>
                          <w:right w:val="nil"/>
                        </w:tcBorders>
                      </w:tcPr>
                      <w:p w:rsidR="003143A9" w:rsidRDefault="003143A9"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3143A9" w:rsidRDefault="003143A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3143A9" w:rsidRPr="0085177E" w:rsidRDefault="003143A9">
      <w:pPr>
        <w:pStyle w:val="a3"/>
        <w:rPr>
          <w:sz w:val="20"/>
          <w:lang w:val="ru-RU"/>
        </w:rPr>
      </w:pPr>
    </w:p>
    <w:p w:rsidR="003143A9" w:rsidRPr="0085177E" w:rsidRDefault="003143A9">
      <w:pPr>
        <w:pStyle w:val="a3"/>
        <w:rPr>
          <w:sz w:val="20"/>
          <w:lang w:val="ru-RU"/>
        </w:rPr>
      </w:pPr>
    </w:p>
    <w:p w:rsidR="003143A9" w:rsidRPr="0085177E" w:rsidRDefault="003143A9">
      <w:pPr>
        <w:pStyle w:val="a3"/>
        <w:rPr>
          <w:sz w:val="20"/>
          <w:lang w:val="ru-RU"/>
        </w:rPr>
      </w:pPr>
    </w:p>
    <w:p w:rsidR="003143A9" w:rsidRPr="0085177E" w:rsidRDefault="003143A9">
      <w:pPr>
        <w:pStyle w:val="a3"/>
        <w:rPr>
          <w:sz w:val="20"/>
          <w:lang w:val="ru-RU"/>
        </w:rPr>
      </w:pPr>
    </w:p>
    <w:p w:rsidR="003143A9" w:rsidRPr="0085177E" w:rsidRDefault="003143A9">
      <w:pPr>
        <w:pStyle w:val="a3"/>
        <w:spacing w:before="11"/>
        <w:rPr>
          <w:sz w:val="19"/>
          <w:lang w:val="ru-RU"/>
        </w:rPr>
      </w:pPr>
    </w:p>
    <w:p w:rsidR="003143A9" w:rsidRPr="0085177E" w:rsidRDefault="00144A42">
      <w:pPr>
        <w:pStyle w:val="1"/>
        <w:tabs>
          <w:tab w:val="left" w:pos="986"/>
          <w:tab w:val="left" w:pos="2404"/>
        </w:tabs>
        <w:spacing w:before="97"/>
        <w:ind w:left="103"/>
        <w:rPr>
          <w:lang w:val="ru-RU"/>
        </w:rPr>
      </w:pPr>
      <w:r>
        <w:t>OUT</w:t>
      </w:r>
      <w:r w:rsidRPr="0085177E">
        <w:rPr>
          <w:lang w:val="ru-RU"/>
        </w:rPr>
        <w:tab/>
      </w:r>
      <w:r>
        <w:rPr>
          <w:position w:val="1"/>
        </w:rPr>
        <w:t>GND</w:t>
      </w:r>
      <w:r w:rsidRPr="0085177E">
        <w:rPr>
          <w:position w:val="1"/>
          <w:lang w:val="ru-RU"/>
        </w:rPr>
        <w:tab/>
      </w:r>
      <w:r>
        <w:rPr>
          <w:position w:val="2"/>
        </w:rPr>
        <w:t>IN</w:t>
      </w:r>
    </w:p>
    <w:p w:rsidR="003143A9" w:rsidRPr="0085177E" w:rsidRDefault="003143A9">
      <w:pPr>
        <w:pStyle w:val="a3"/>
        <w:rPr>
          <w:sz w:val="20"/>
          <w:lang w:val="ru-RU"/>
        </w:rPr>
      </w:pPr>
    </w:p>
    <w:p w:rsidR="003143A9" w:rsidRPr="0085177E" w:rsidRDefault="003143A9">
      <w:pPr>
        <w:pStyle w:val="a3"/>
        <w:rPr>
          <w:sz w:val="20"/>
          <w:lang w:val="ru-RU"/>
        </w:rPr>
      </w:pPr>
    </w:p>
    <w:p w:rsidR="003143A9" w:rsidRPr="0085177E" w:rsidRDefault="003143A9">
      <w:pPr>
        <w:pStyle w:val="a3"/>
        <w:spacing w:before="1"/>
        <w:rPr>
          <w:sz w:val="23"/>
          <w:lang w:val="ru-RU"/>
        </w:rPr>
      </w:pPr>
    </w:p>
    <w:p w:rsidR="003143A9" w:rsidRPr="0085177E" w:rsidRDefault="003556B1">
      <w:pPr>
        <w:pStyle w:val="a3"/>
        <w:ind w:left="-64"/>
        <w:rPr>
          <w:sz w:val="20"/>
          <w:lang w:val="ru-RU"/>
        </w:rPr>
      </w:pPr>
      <w:r>
        <w:rPr>
          <w:sz w:val="20"/>
        </w:rPr>
      </w:r>
      <w:r>
        <w:rPr>
          <w:sz w:val="20"/>
        </w:rPr>
        <w:pict>
          <v:group id="_x0000_s1026" style="width:162.9pt;height:86.25pt;mso-position-horizontal-relative:char;mso-position-vertical-relative:line" coordsize="3258,1725">
            <v:shape id="_x0000_s1030" type="#_x0000_t75" style="position:absolute;width:3258;height:1710">
              <v:imagedata r:id="rId16" o:title=""/>
            </v:shape>
            <v:shape id="_x0000_s1029" type="#_x0000_t75" style="position:absolute;left:942;top:471;width:756;height:1253">
              <v:imagedata r:id="rId17" o:title=""/>
            </v:shape>
            <v:line id="_x0000_s1028" style="position:absolute" from="1029,1618" to="1437,722" strokecolor="#4f81bd" strokeweight="2pt"/>
            <v:shape id="_x0000_s1027" style="position:absolute;left:1323;top:722;width:128;height:139" coordorigin="1323,722" coordsize="128,139" path="m1451,860l1437,722r-114,80e" filled="f" strokecolor="#4f81bd" strokeweight="2pt">
              <v:path arrowok="t"/>
            </v:shape>
            <w10:anchorlock/>
          </v:group>
        </w:pict>
      </w:r>
    </w:p>
    <w:p w:rsidR="003143A9" w:rsidRPr="003556B1" w:rsidRDefault="00144A42">
      <w:pPr>
        <w:ind w:left="360"/>
        <w:rPr>
          <w:sz w:val="20"/>
        </w:rPr>
      </w:pPr>
      <w:r>
        <w:rPr>
          <w:w w:val="105"/>
          <w:sz w:val="20"/>
        </w:rPr>
        <w:t>USB</w:t>
      </w:r>
      <w:r w:rsidRPr="003556B1">
        <w:rPr>
          <w:w w:val="105"/>
          <w:sz w:val="20"/>
        </w:rPr>
        <w:t xml:space="preserve"> </w:t>
      </w:r>
      <w:r>
        <w:rPr>
          <w:w w:val="105"/>
          <w:sz w:val="20"/>
        </w:rPr>
        <w:t>connection</w:t>
      </w:r>
    </w:p>
    <w:p w:rsidR="003143A9" w:rsidRPr="003556B1" w:rsidRDefault="003143A9">
      <w:pPr>
        <w:pStyle w:val="a3"/>
        <w:rPr>
          <w:sz w:val="20"/>
        </w:rPr>
      </w:pPr>
    </w:p>
    <w:p w:rsidR="003143A9" w:rsidRPr="003556B1" w:rsidRDefault="003143A9">
      <w:pPr>
        <w:pStyle w:val="a3"/>
        <w:rPr>
          <w:sz w:val="20"/>
        </w:rPr>
      </w:pPr>
    </w:p>
    <w:p w:rsidR="003143A9" w:rsidRPr="003556B1" w:rsidRDefault="003143A9">
      <w:pPr>
        <w:pStyle w:val="a3"/>
        <w:rPr>
          <w:sz w:val="20"/>
        </w:rPr>
      </w:pPr>
    </w:p>
    <w:p w:rsidR="003143A9" w:rsidRPr="003556B1" w:rsidRDefault="003143A9">
      <w:pPr>
        <w:pStyle w:val="a3"/>
        <w:rPr>
          <w:sz w:val="20"/>
        </w:rPr>
      </w:pPr>
    </w:p>
    <w:p w:rsidR="003143A9" w:rsidRPr="003556B1" w:rsidRDefault="003143A9">
      <w:pPr>
        <w:pStyle w:val="a3"/>
        <w:rPr>
          <w:sz w:val="20"/>
        </w:rPr>
      </w:pPr>
    </w:p>
    <w:p w:rsidR="003143A9" w:rsidRPr="003556B1" w:rsidRDefault="003143A9">
      <w:pPr>
        <w:pStyle w:val="a3"/>
        <w:rPr>
          <w:sz w:val="20"/>
        </w:rPr>
      </w:pPr>
    </w:p>
    <w:p w:rsidR="003556B1" w:rsidRPr="003556B1" w:rsidRDefault="003556B1" w:rsidP="003556B1">
      <w:pPr>
        <w:spacing w:before="100" w:line="169" w:lineRule="exact"/>
        <w:ind w:left="212"/>
        <w:rPr>
          <w:sz w:val="14"/>
          <w:lang w:eastAsia="ru-RU" w:bidi="ru-RU"/>
        </w:rPr>
      </w:pPr>
      <w:r w:rsidRPr="003556B1">
        <w:rPr>
          <w:noProof/>
          <w:lang w:val="ru-RU" w:eastAsia="ru-RU" w:bidi="ar-SA"/>
        </w:rPr>
        <w:drawing>
          <wp:anchor distT="0" distB="0" distL="0" distR="0" simplePos="0" relativeHeight="251668480" behindDoc="0" locked="0" layoutInCell="1" allowOverlap="1" wp14:anchorId="40BA4F94" wp14:editId="468BC3AC">
            <wp:simplePos x="0" y="0"/>
            <wp:positionH relativeFrom="page">
              <wp:posOffset>5480050</wp:posOffset>
            </wp:positionH>
            <wp:positionV relativeFrom="paragraph">
              <wp:posOffset>117918</wp:posOffset>
            </wp:positionV>
            <wp:extent cx="1609566" cy="30860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566" cy="308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556B1">
        <w:rPr>
          <w:sz w:val="14"/>
          <w:lang w:eastAsia="ru-RU" w:bidi="ru-RU"/>
        </w:rPr>
        <w:t>Victron</w:t>
      </w:r>
      <w:proofErr w:type="spellEnd"/>
      <w:r w:rsidRPr="003556B1">
        <w:rPr>
          <w:sz w:val="14"/>
          <w:lang w:eastAsia="ru-RU" w:bidi="ru-RU"/>
        </w:rPr>
        <w:t xml:space="preserve"> Energy B.V. </w:t>
      </w:r>
      <w:r w:rsidRPr="003556B1">
        <w:rPr>
          <w:w w:val="90"/>
          <w:sz w:val="14"/>
          <w:lang w:eastAsia="ru-RU" w:bidi="ru-RU"/>
        </w:rPr>
        <w:t xml:space="preserve">| </w:t>
      </w:r>
      <w:r w:rsidRPr="003556B1">
        <w:rPr>
          <w:sz w:val="14"/>
          <w:lang w:eastAsia="ru-RU" w:bidi="ru-RU"/>
        </w:rPr>
        <w:t xml:space="preserve">De </w:t>
      </w:r>
      <w:proofErr w:type="spellStart"/>
      <w:r w:rsidRPr="003556B1">
        <w:rPr>
          <w:sz w:val="14"/>
          <w:lang w:eastAsia="ru-RU" w:bidi="ru-RU"/>
        </w:rPr>
        <w:t>Paal</w:t>
      </w:r>
      <w:proofErr w:type="spellEnd"/>
      <w:r w:rsidRPr="003556B1">
        <w:rPr>
          <w:sz w:val="14"/>
          <w:lang w:eastAsia="ru-RU" w:bidi="ru-RU"/>
        </w:rPr>
        <w:t xml:space="preserve"> 35 </w:t>
      </w:r>
      <w:r w:rsidRPr="003556B1">
        <w:rPr>
          <w:w w:val="90"/>
          <w:sz w:val="14"/>
          <w:lang w:eastAsia="ru-RU" w:bidi="ru-RU"/>
        </w:rPr>
        <w:t xml:space="preserve">| </w:t>
      </w:r>
      <w:r w:rsidRPr="003556B1">
        <w:rPr>
          <w:sz w:val="14"/>
          <w:lang w:eastAsia="ru-RU" w:bidi="ru-RU"/>
        </w:rPr>
        <w:t xml:space="preserve">1351 JG Almere </w:t>
      </w:r>
      <w:r w:rsidRPr="003556B1">
        <w:rPr>
          <w:w w:val="90"/>
          <w:sz w:val="14"/>
          <w:lang w:eastAsia="ru-RU" w:bidi="ru-RU"/>
        </w:rPr>
        <w:t xml:space="preserve">| </w:t>
      </w:r>
      <w:r w:rsidRPr="003556B1">
        <w:rPr>
          <w:sz w:val="14"/>
          <w:lang w:val="ru-RU" w:eastAsia="ru-RU" w:bidi="ru-RU"/>
        </w:rPr>
        <w:t>Нидерланды</w:t>
      </w:r>
    </w:p>
    <w:p w:rsidR="003556B1" w:rsidRPr="003556B1" w:rsidRDefault="003556B1" w:rsidP="003556B1">
      <w:pPr>
        <w:ind w:left="212" w:right="4603"/>
        <w:rPr>
          <w:sz w:val="14"/>
          <w:lang w:val="ru-RU" w:eastAsia="ru-RU" w:bidi="ru-RU"/>
        </w:rPr>
      </w:pPr>
      <w:r w:rsidRPr="003556B1">
        <w:rPr>
          <w:sz w:val="14"/>
          <w:lang w:val="ru-RU" w:eastAsia="ru-RU" w:bidi="ru-RU"/>
        </w:rPr>
        <w:t xml:space="preserve">Общий телефон: +31 (0)36 535 97 00 </w:t>
      </w:r>
      <w:r w:rsidRPr="003556B1">
        <w:rPr>
          <w:w w:val="90"/>
          <w:sz w:val="14"/>
          <w:lang w:val="ru-RU" w:eastAsia="ru-RU" w:bidi="ru-RU"/>
        </w:rPr>
        <w:t xml:space="preserve">| </w:t>
      </w:r>
      <w:r w:rsidRPr="003556B1">
        <w:rPr>
          <w:sz w:val="14"/>
          <w:lang w:val="ru-RU" w:eastAsia="ru-RU" w:bidi="ru-RU"/>
        </w:rPr>
        <w:t xml:space="preserve">Электронная почта: </w:t>
      </w:r>
      <w:hyperlink r:id="rId19">
        <w:r w:rsidRPr="003556B1">
          <w:rPr>
            <w:color w:val="0000FF"/>
            <w:sz w:val="14"/>
            <w:u w:val="single" w:color="0000FF"/>
            <w:lang w:val="ru-RU" w:eastAsia="ru-RU" w:bidi="ru-RU"/>
          </w:rPr>
          <w:t>sales@victronenergy.com</w:t>
        </w:r>
      </w:hyperlink>
      <w:r w:rsidRPr="003556B1">
        <w:rPr>
          <w:color w:val="0000FF"/>
          <w:sz w:val="14"/>
          <w:lang w:val="ru-RU" w:eastAsia="ru-RU" w:bidi="ru-RU"/>
        </w:rPr>
        <w:t xml:space="preserve"> </w:t>
      </w:r>
      <w:hyperlink r:id="rId20">
        <w:r w:rsidRPr="003556B1">
          <w:rPr>
            <w:sz w:val="14"/>
            <w:lang w:val="ru-RU" w:eastAsia="ru-RU" w:bidi="ru-RU"/>
          </w:rPr>
          <w:t>www.victronenergy.com</w:t>
        </w:r>
      </w:hyperlink>
    </w:p>
    <w:p w:rsidR="003143A9" w:rsidRPr="0085177E" w:rsidRDefault="003143A9">
      <w:pPr>
        <w:pStyle w:val="a3"/>
        <w:spacing w:before="4"/>
        <w:rPr>
          <w:sz w:val="18"/>
          <w:lang w:val="ru-RU"/>
        </w:rPr>
      </w:pPr>
    </w:p>
    <w:sectPr w:rsidR="003143A9" w:rsidRPr="0085177E">
      <w:type w:val="continuous"/>
      <w:pgSz w:w="11910" w:h="16850"/>
      <w:pgMar w:top="0" w:right="64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F7EBE"/>
    <w:multiLevelType w:val="hybridMultilevel"/>
    <w:tmpl w:val="30D6D0DA"/>
    <w:lvl w:ilvl="0" w:tplc="E76E138A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E20C9994"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en-US"/>
      </w:rPr>
    </w:lvl>
    <w:lvl w:ilvl="2" w:tplc="2A1CFBFA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en-US"/>
      </w:rPr>
    </w:lvl>
    <w:lvl w:ilvl="3" w:tplc="41ACE584">
      <w:numFmt w:val="bullet"/>
      <w:lvlText w:val="•"/>
      <w:lvlJc w:val="left"/>
      <w:pPr>
        <w:ind w:left="3177" w:hanging="360"/>
      </w:pPr>
      <w:rPr>
        <w:rFonts w:hint="default"/>
        <w:lang w:val="en-US" w:eastAsia="en-US" w:bidi="en-US"/>
      </w:rPr>
    </w:lvl>
    <w:lvl w:ilvl="4" w:tplc="B8868830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en-US"/>
      </w:rPr>
    </w:lvl>
    <w:lvl w:ilvl="5" w:tplc="2364275E">
      <w:numFmt w:val="bullet"/>
      <w:lvlText w:val="•"/>
      <w:lvlJc w:val="left"/>
      <w:pPr>
        <w:ind w:left="4481" w:hanging="360"/>
      </w:pPr>
      <w:rPr>
        <w:rFonts w:hint="default"/>
        <w:lang w:val="en-US" w:eastAsia="en-US" w:bidi="en-US"/>
      </w:rPr>
    </w:lvl>
    <w:lvl w:ilvl="6" w:tplc="896A182C">
      <w:numFmt w:val="bullet"/>
      <w:lvlText w:val="•"/>
      <w:lvlJc w:val="left"/>
      <w:pPr>
        <w:ind w:left="5134" w:hanging="360"/>
      </w:pPr>
      <w:rPr>
        <w:rFonts w:hint="default"/>
        <w:lang w:val="en-US" w:eastAsia="en-US" w:bidi="en-US"/>
      </w:rPr>
    </w:lvl>
    <w:lvl w:ilvl="7" w:tplc="97D42E8E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en-US"/>
      </w:rPr>
    </w:lvl>
    <w:lvl w:ilvl="8" w:tplc="5B0A219A">
      <w:numFmt w:val="bullet"/>
      <w:lvlText w:val="•"/>
      <w:lvlJc w:val="left"/>
      <w:pPr>
        <w:ind w:left="643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143A9"/>
    <w:rsid w:val="0005343D"/>
    <w:rsid w:val="0008172E"/>
    <w:rsid w:val="00144A42"/>
    <w:rsid w:val="003143A9"/>
    <w:rsid w:val="003228BE"/>
    <w:rsid w:val="003556B1"/>
    <w:rsid w:val="004A7094"/>
    <w:rsid w:val="007D7F61"/>
    <w:rsid w:val="0085177E"/>
    <w:rsid w:val="00A979B2"/>
    <w:rsid w:val="00C57CC0"/>
    <w:rsid w:val="00C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5:docId w15:val="{007EFD39-9498-42EA-9FC0-594E2B0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ind w:left="482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192" w:lineRule="exact"/>
      <w:ind w:left="1211" w:hanging="361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://www.victronenergy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hyperlink" Target="mailto:sales@victronenerg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9541-3B0F-4E06-B58F-029CA771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2073</Characters>
  <Application>Microsoft Office Word</Application>
  <DocSecurity>0</DocSecurity>
  <Lines>2073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2021-01-26T18:02:00Z</dcterms:created>
  <dcterms:modified xsi:type="dcterms:W3CDTF">2021-01-26T18:02:00Z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2019-05-03T00:00:00Z</vt:filetime>
  </property>
</Properties>
</file>