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600"/>
      </w:tblGrid>
      <w:tr w:rsidR="000132BF" w14:paraId="48E203E6" w14:textId="77777777">
        <w:trPr>
          <w:trHeight w:val="1296"/>
        </w:trPr>
        <w:tc>
          <w:tcPr>
            <w:tcW w:w="10600" w:type="dxa"/>
            <w:shd w:val="clear" w:color="auto" w:fill="F58812"/>
          </w:tcPr>
          <w:p w14:paraId="5ABE12BF" w14:textId="77777777" w:rsidR="000132BF" w:rsidRDefault="00E35891">
            <w:pPr>
              <w:pStyle w:val="TableParagraph"/>
              <w:ind w:left="109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A852C17" wp14:editId="71F94126">
                  <wp:extent cx="6633700" cy="6684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700" cy="66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2BF" w14:paraId="53996D8F" w14:textId="77777777">
        <w:trPr>
          <w:trHeight w:val="1243"/>
        </w:trPr>
        <w:tc>
          <w:tcPr>
            <w:tcW w:w="10600" w:type="dxa"/>
            <w:shd w:val="clear" w:color="auto" w:fill="0081C5"/>
          </w:tcPr>
          <w:p w14:paraId="21BC7895" w14:textId="72A27334" w:rsidR="000132BF" w:rsidRDefault="00342CB5">
            <w:pPr>
              <w:pStyle w:val="TableParagraph"/>
              <w:ind w:left="108"/>
              <w:jc w:val="left"/>
              <w:rPr>
                <w:sz w:val="36"/>
              </w:rPr>
            </w:pPr>
            <w:r>
              <w:rPr>
                <w:color w:val="FFFFFF"/>
                <w:sz w:val="36"/>
              </w:rPr>
              <w:t xml:space="preserve">Техническое описание </w:t>
            </w:r>
            <w:r w:rsidR="00F03CB9">
              <w:rPr>
                <w:color w:val="FFFFFF"/>
                <w:sz w:val="36"/>
              </w:rPr>
              <w:t xml:space="preserve">    </w:t>
            </w:r>
            <w:r>
              <w:rPr>
                <w:color w:val="FFFFFF"/>
                <w:sz w:val="36"/>
              </w:rPr>
              <w:t xml:space="preserve"> </w:t>
            </w:r>
            <w:proofErr w:type="spellStart"/>
            <w:r w:rsidR="00E35891">
              <w:rPr>
                <w:color w:val="FFFFFF"/>
                <w:sz w:val="36"/>
              </w:rPr>
              <w:t>Orion-Tr</w:t>
            </w:r>
            <w:proofErr w:type="spellEnd"/>
            <w:r w:rsidR="00F03CB9">
              <w:rPr>
                <w:color w:val="FFFFFF"/>
                <w:sz w:val="36"/>
              </w:rPr>
              <w:t xml:space="preserve">  </w:t>
            </w:r>
            <w:r w:rsidR="00E35891">
              <w:rPr>
                <w:color w:val="FFFFFF"/>
                <w:spacing w:val="-6"/>
                <w:sz w:val="36"/>
              </w:rPr>
              <w:t xml:space="preserve"> </w:t>
            </w:r>
            <w:r w:rsidR="00E35891">
              <w:rPr>
                <w:color w:val="FFFFFF"/>
                <w:sz w:val="36"/>
              </w:rPr>
              <w:t>12/24/48В</w:t>
            </w:r>
          </w:p>
          <w:p w14:paraId="566AA06E" w14:textId="77777777" w:rsidR="000132BF" w:rsidRDefault="00E35891">
            <w:pPr>
              <w:pStyle w:val="TableParagraph"/>
              <w:spacing w:before="265"/>
              <w:ind w:left="108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Изолированный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выход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(серия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400Вт)</w:t>
            </w:r>
          </w:p>
        </w:tc>
      </w:tr>
    </w:tbl>
    <w:p w14:paraId="400CD95F" w14:textId="77777777" w:rsidR="000132BF" w:rsidRDefault="000132BF">
      <w:pPr>
        <w:pStyle w:val="a3"/>
        <w:rPr>
          <w:rFonts w:ascii="Times New Roman"/>
        </w:rPr>
      </w:pPr>
    </w:p>
    <w:p w14:paraId="47FBE3DC" w14:textId="77777777" w:rsidR="000132BF" w:rsidRDefault="000132BF">
      <w:pPr>
        <w:pStyle w:val="a3"/>
        <w:rPr>
          <w:rFonts w:ascii="Times New Roman"/>
        </w:rPr>
      </w:pPr>
    </w:p>
    <w:p w14:paraId="25613A4D" w14:textId="77777777" w:rsidR="000132BF" w:rsidRDefault="000132BF">
      <w:pPr>
        <w:rPr>
          <w:rFonts w:ascii="Times New Roman"/>
        </w:rPr>
        <w:sectPr w:rsidR="000132BF">
          <w:type w:val="continuous"/>
          <w:pgSz w:w="11910" w:h="16840"/>
          <w:pgMar w:top="1200" w:right="580" w:bottom="280" w:left="500" w:header="720" w:footer="720" w:gutter="0"/>
          <w:cols w:space="720"/>
        </w:sectPr>
      </w:pPr>
    </w:p>
    <w:p w14:paraId="1E066B79" w14:textId="77777777" w:rsidR="000132BF" w:rsidRDefault="000132BF">
      <w:pPr>
        <w:pStyle w:val="a3"/>
        <w:rPr>
          <w:rFonts w:ascii="Times New Roman"/>
          <w:sz w:val="22"/>
        </w:rPr>
      </w:pPr>
    </w:p>
    <w:p w14:paraId="7755D014" w14:textId="77777777" w:rsidR="000132BF" w:rsidRDefault="000132BF">
      <w:pPr>
        <w:pStyle w:val="a3"/>
        <w:rPr>
          <w:rFonts w:ascii="Times New Roman"/>
          <w:sz w:val="22"/>
        </w:rPr>
      </w:pPr>
    </w:p>
    <w:p w14:paraId="321C8847" w14:textId="77777777" w:rsidR="000132BF" w:rsidRDefault="000132BF">
      <w:pPr>
        <w:pStyle w:val="a3"/>
        <w:rPr>
          <w:rFonts w:ascii="Times New Roman"/>
          <w:sz w:val="22"/>
        </w:rPr>
      </w:pPr>
    </w:p>
    <w:p w14:paraId="0BA4CCC2" w14:textId="77777777" w:rsidR="000132BF" w:rsidRDefault="000132BF">
      <w:pPr>
        <w:pStyle w:val="a3"/>
        <w:rPr>
          <w:rFonts w:ascii="Times New Roman"/>
          <w:sz w:val="22"/>
        </w:rPr>
      </w:pPr>
    </w:p>
    <w:p w14:paraId="4C4FF476" w14:textId="77777777" w:rsidR="000132BF" w:rsidRDefault="000132BF">
      <w:pPr>
        <w:pStyle w:val="a3"/>
        <w:rPr>
          <w:rFonts w:ascii="Times New Roman"/>
          <w:sz w:val="22"/>
        </w:rPr>
      </w:pPr>
    </w:p>
    <w:p w14:paraId="32621F5F" w14:textId="77777777" w:rsidR="000132BF" w:rsidRDefault="000132BF">
      <w:pPr>
        <w:pStyle w:val="a3"/>
        <w:rPr>
          <w:rFonts w:ascii="Times New Roman"/>
          <w:sz w:val="22"/>
        </w:rPr>
      </w:pPr>
    </w:p>
    <w:p w14:paraId="795A4471" w14:textId="77777777" w:rsidR="000132BF" w:rsidRDefault="000132BF">
      <w:pPr>
        <w:pStyle w:val="a3"/>
        <w:rPr>
          <w:rFonts w:ascii="Times New Roman"/>
          <w:sz w:val="22"/>
        </w:rPr>
      </w:pPr>
    </w:p>
    <w:p w14:paraId="1700A774" w14:textId="77777777" w:rsidR="000132BF" w:rsidRDefault="000132BF">
      <w:pPr>
        <w:pStyle w:val="a3"/>
        <w:rPr>
          <w:rFonts w:ascii="Times New Roman"/>
          <w:sz w:val="22"/>
        </w:rPr>
      </w:pPr>
    </w:p>
    <w:p w14:paraId="0F24BF1F" w14:textId="77777777" w:rsidR="000132BF" w:rsidRDefault="000132BF">
      <w:pPr>
        <w:pStyle w:val="a3"/>
        <w:rPr>
          <w:rFonts w:ascii="Times New Roman"/>
          <w:sz w:val="22"/>
        </w:rPr>
      </w:pPr>
    </w:p>
    <w:p w14:paraId="0FC4C1A9" w14:textId="77777777" w:rsidR="000132BF" w:rsidRDefault="000132BF">
      <w:pPr>
        <w:pStyle w:val="a3"/>
        <w:rPr>
          <w:rFonts w:ascii="Times New Roman"/>
          <w:sz w:val="22"/>
        </w:rPr>
      </w:pPr>
    </w:p>
    <w:p w14:paraId="0A46291E" w14:textId="77777777" w:rsidR="000132BF" w:rsidRDefault="000132BF">
      <w:pPr>
        <w:pStyle w:val="a3"/>
        <w:rPr>
          <w:rFonts w:ascii="Times New Roman"/>
          <w:sz w:val="22"/>
        </w:rPr>
      </w:pPr>
    </w:p>
    <w:p w14:paraId="40A42AA2" w14:textId="77777777" w:rsidR="000132BF" w:rsidRDefault="000132BF">
      <w:pPr>
        <w:pStyle w:val="a3"/>
        <w:rPr>
          <w:rFonts w:ascii="Times New Roman"/>
          <w:sz w:val="22"/>
        </w:rPr>
      </w:pPr>
    </w:p>
    <w:p w14:paraId="75044E4F" w14:textId="77777777" w:rsidR="000132BF" w:rsidRDefault="000132BF">
      <w:pPr>
        <w:pStyle w:val="a3"/>
        <w:rPr>
          <w:rFonts w:ascii="Times New Roman"/>
          <w:sz w:val="22"/>
        </w:rPr>
      </w:pPr>
    </w:p>
    <w:p w14:paraId="413D1526" w14:textId="77777777" w:rsidR="000132BF" w:rsidRDefault="000132BF">
      <w:pPr>
        <w:pStyle w:val="a3"/>
        <w:rPr>
          <w:rFonts w:ascii="Times New Roman"/>
          <w:sz w:val="22"/>
        </w:rPr>
      </w:pPr>
    </w:p>
    <w:p w14:paraId="5F6134BC" w14:textId="77777777" w:rsidR="000132BF" w:rsidRDefault="000132BF">
      <w:pPr>
        <w:pStyle w:val="a3"/>
        <w:rPr>
          <w:rFonts w:ascii="Times New Roman"/>
          <w:sz w:val="22"/>
        </w:rPr>
      </w:pPr>
    </w:p>
    <w:p w14:paraId="2F30F9A6" w14:textId="77777777" w:rsidR="000132BF" w:rsidRDefault="000132BF">
      <w:pPr>
        <w:pStyle w:val="a3"/>
        <w:rPr>
          <w:rFonts w:ascii="Times New Roman"/>
          <w:sz w:val="22"/>
        </w:rPr>
      </w:pPr>
    </w:p>
    <w:p w14:paraId="04E6179F" w14:textId="77777777" w:rsidR="000132BF" w:rsidRDefault="000132BF">
      <w:pPr>
        <w:pStyle w:val="a3"/>
        <w:rPr>
          <w:rFonts w:ascii="Times New Roman"/>
          <w:sz w:val="22"/>
        </w:rPr>
      </w:pPr>
    </w:p>
    <w:p w14:paraId="0A24D8BA" w14:textId="77777777" w:rsidR="000132BF" w:rsidRDefault="000132BF">
      <w:pPr>
        <w:pStyle w:val="a3"/>
        <w:rPr>
          <w:rFonts w:ascii="Times New Roman"/>
          <w:sz w:val="22"/>
        </w:rPr>
      </w:pPr>
    </w:p>
    <w:p w14:paraId="429B0042" w14:textId="77777777" w:rsidR="000132BF" w:rsidRDefault="000132BF">
      <w:pPr>
        <w:pStyle w:val="a3"/>
        <w:rPr>
          <w:rFonts w:ascii="Times New Roman"/>
          <w:sz w:val="22"/>
        </w:rPr>
      </w:pPr>
    </w:p>
    <w:p w14:paraId="4F65AFA7" w14:textId="77777777" w:rsidR="000132BF" w:rsidRDefault="000132BF">
      <w:pPr>
        <w:pStyle w:val="a3"/>
        <w:rPr>
          <w:rFonts w:ascii="Times New Roman"/>
          <w:sz w:val="22"/>
        </w:rPr>
      </w:pPr>
    </w:p>
    <w:p w14:paraId="0B10850B" w14:textId="77777777" w:rsidR="000132BF" w:rsidRDefault="000132BF">
      <w:pPr>
        <w:pStyle w:val="a3"/>
        <w:rPr>
          <w:rFonts w:ascii="Times New Roman"/>
          <w:sz w:val="22"/>
        </w:rPr>
      </w:pPr>
    </w:p>
    <w:p w14:paraId="13CCB5A4" w14:textId="77777777" w:rsidR="000132BF" w:rsidRDefault="000132BF">
      <w:pPr>
        <w:pStyle w:val="a3"/>
        <w:rPr>
          <w:rFonts w:ascii="Times New Roman"/>
          <w:sz w:val="22"/>
        </w:rPr>
      </w:pPr>
    </w:p>
    <w:p w14:paraId="2F61025C" w14:textId="77777777" w:rsidR="000132BF" w:rsidRDefault="000132BF">
      <w:pPr>
        <w:pStyle w:val="a3"/>
        <w:rPr>
          <w:rFonts w:ascii="Times New Roman"/>
          <w:sz w:val="22"/>
        </w:rPr>
      </w:pPr>
    </w:p>
    <w:p w14:paraId="37A45C96" w14:textId="77777777" w:rsidR="000132BF" w:rsidRDefault="000132BF">
      <w:pPr>
        <w:pStyle w:val="a3"/>
        <w:rPr>
          <w:rFonts w:ascii="Times New Roman"/>
          <w:sz w:val="22"/>
        </w:rPr>
      </w:pPr>
    </w:p>
    <w:p w14:paraId="3780C62D" w14:textId="77777777" w:rsidR="000132BF" w:rsidRDefault="000132BF">
      <w:pPr>
        <w:pStyle w:val="a3"/>
        <w:rPr>
          <w:rFonts w:ascii="Times New Roman"/>
          <w:sz w:val="22"/>
        </w:rPr>
      </w:pPr>
    </w:p>
    <w:p w14:paraId="623F8476" w14:textId="6074B045" w:rsidR="000132BF" w:rsidRDefault="00E35891">
      <w:pPr>
        <w:pStyle w:val="1"/>
        <w:spacing w:before="157"/>
        <w:ind w:left="22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3A34184" wp14:editId="779B35A8">
            <wp:simplePos x="0" y="0"/>
            <wp:positionH relativeFrom="page">
              <wp:posOffset>457200</wp:posOffset>
            </wp:positionH>
            <wp:positionV relativeFrom="paragraph">
              <wp:posOffset>-4176523</wp:posOffset>
            </wp:positionV>
            <wp:extent cx="2162175" cy="4048125"/>
            <wp:effectExtent l="0" t="0" r="0" b="0"/>
            <wp:wrapNone/>
            <wp:docPr id="5" name="image3.jpeg" descr="Orion-Tr 12/24/48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Руководство</w:t>
      </w:r>
    </w:p>
    <w:p w14:paraId="39C99416" w14:textId="77777777" w:rsidR="000132BF" w:rsidRDefault="00E35891">
      <w:pPr>
        <w:pStyle w:val="a3"/>
        <w:spacing w:before="5"/>
        <w:rPr>
          <w:rFonts w:ascii="Arial"/>
          <w:b/>
          <w:sz w:val="23"/>
        </w:rPr>
      </w:pPr>
      <w:r>
        <w:br w:type="column"/>
      </w:r>
    </w:p>
    <w:p w14:paraId="0542D514" w14:textId="77777777" w:rsidR="000132BF" w:rsidRDefault="00E35891">
      <w:pPr>
        <w:ind w:left="1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Дистанционное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включение-выключение</w:t>
      </w:r>
    </w:p>
    <w:p w14:paraId="6FF525DF" w14:textId="77777777" w:rsidR="000132BF" w:rsidRDefault="00E35891">
      <w:pPr>
        <w:pStyle w:val="a3"/>
        <w:spacing w:before="6" w:line="244" w:lineRule="auto"/>
        <w:ind w:left="141" w:right="291"/>
      </w:pPr>
      <w:r>
        <w:t>Функция дистанционного “</w:t>
      </w:r>
      <w:proofErr w:type="spellStart"/>
      <w:r>
        <w:t>вкл-выкл</w:t>
      </w:r>
      <w:proofErr w:type="spellEnd"/>
      <w:r>
        <w:t>” устраняет необходимость в</w:t>
      </w:r>
      <w:r>
        <w:rPr>
          <w:spacing w:val="1"/>
        </w:rPr>
        <w:t xml:space="preserve"> </w:t>
      </w:r>
      <w:r>
        <w:t>установке мощного выключателя во входной проводке. Дистанционное</w:t>
      </w:r>
      <w:r>
        <w:rPr>
          <w:spacing w:val="-51"/>
        </w:rPr>
        <w:t xml:space="preserve"> </w:t>
      </w:r>
      <w:r>
        <w:t>включение-выключение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осуществляться с</w:t>
      </w:r>
      <w:r>
        <w:rPr>
          <w:spacing w:val="4"/>
        </w:rPr>
        <w:t xml:space="preserve"> </w:t>
      </w:r>
      <w:r>
        <w:t>помощью</w:t>
      </w:r>
    </w:p>
    <w:p w14:paraId="2ABAD266" w14:textId="77777777" w:rsidR="000132BF" w:rsidRDefault="00E35891">
      <w:pPr>
        <w:pStyle w:val="a3"/>
        <w:spacing w:line="244" w:lineRule="auto"/>
        <w:ind w:left="141"/>
      </w:pPr>
      <w:r>
        <w:t>переключателя</w:t>
      </w:r>
      <w:r>
        <w:rPr>
          <w:spacing w:val="-13"/>
        </w:rPr>
        <w:t xml:space="preserve"> </w:t>
      </w:r>
      <w:r>
        <w:t>низкой</w:t>
      </w:r>
      <w:r>
        <w:rPr>
          <w:spacing w:val="-12"/>
        </w:rPr>
        <w:t xml:space="preserve"> </w:t>
      </w:r>
      <w:r>
        <w:t>мощности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выключателем</w:t>
      </w:r>
      <w:r>
        <w:rPr>
          <w:spacing w:val="-12"/>
        </w:rPr>
        <w:t xml:space="preserve"> </w:t>
      </w:r>
      <w:r>
        <w:t>запуска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останова</w:t>
      </w:r>
      <w:r>
        <w:rPr>
          <w:spacing w:val="-50"/>
        </w:rPr>
        <w:t xml:space="preserve"> </w:t>
      </w:r>
      <w:r>
        <w:t>двигателя.</w:t>
      </w:r>
    </w:p>
    <w:p w14:paraId="5C266C98" w14:textId="77777777" w:rsidR="000132BF" w:rsidRDefault="000132BF">
      <w:pPr>
        <w:pStyle w:val="a3"/>
        <w:spacing w:before="5"/>
        <w:rPr>
          <w:sz w:val="19"/>
        </w:rPr>
      </w:pPr>
    </w:p>
    <w:p w14:paraId="4920DF61" w14:textId="77777777" w:rsidR="000132BF" w:rsidRDefault="00E35891">
      <w:pPr>
        <w:pStyle w:val="1"/>
        <w:spacing w:before="1"/>
        <w:ind w:right="472"/>
      </w:pPr>
      <w:r>
        <w:t>Регулируемое выходное напряжение: может использоваться как</w:t>
      </w:r>
      <w:r>
        <w:rPr>
          <w:spacing w:val="-53"/>
        </w:rPr>
        <w:t xml:space="preserve"> </w:t>
      </w:r>
      <w:proofErr w:type="spellStart"/>
      <w:r>
        <w:t>подзарядное</w:t>
      </w:r>
      <w:proofErr w:type="spellEnd"/>
      <w:r>
        <w:t xml:space="preserve"> устройство</w:t>
      </w:r>
    </w:p>
    <w:p w14:paraId="0D26761E" w14:textId="77777777" w:rsidR="000132BF" w:rsidRDefault="00E35891">
      <w:pPr>
        <w:pStyle w:val="a3"/>
        <w:spacing w:before="6"/>
        <w:ind w:left="141"/>
      </w:pPr>
      <w:r>
        <w:t>Например,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подзарядки</w:t>
      </w:r>
      <w:r>
        <w:rPr>
          <w:spacing w:val="-7"/>
        </w:rPr>
        <w:t xml:space="preserve"> </w:t>
      </w:r>
      <w:r>
        <w:t>12-вольтовой</w:t>
      </w:r>
      <w:r>
        <w:rPr>
          <w:spacing w:val="-7"/>
        </w:rPr>
        <w:t xml:space="preserve"> </w:t>
      </w:r>
      <w:r>
        <w:t>стартерной</w:t>
      </w:r>
      <w:r>
        <w:rPr>
          <w:spacing w:val="-8"/>
        </w:rPr>
        <w:t xml:space="preserve"> </w:t>
      </w:r>
      <w:r>
        <w:t>или</w:t>
      </w:r>
    </w:p>
    <w:p w14:paraId="178E0344" w14:textId="77777777" w:rsidR="000132BF" w:rsidRDefault="00E35891">
      <w:pPr>
        <w:pStyle w:val="a3"/>
        <w:spacing w:before="4"/>
        <w:ind w:left="141"/>
      </w:pPr>
      <w:r>
        <w:t>вспомогательной</w:t>
      </w:r>
      <w:r>
        <w:rPr>
          <w:spacing w:val="-7"/>
        </w:rPr>
        <w:t xml:space="preserve"> </w:t>
      </w:r>
      <w:r>
        <w:t>батареи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24В</w:t>
      </w:r>
      <w:r>
        <w:rPr>
          <w:spacing w:val="-6"/>
        </w:rPr>
        <w:t xml:space="preserve"> </w:t>
      </w:r>
      <w:r>
        <w:t>бортовой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тока.</w:t>
      </w:r>
    </w:p>
    <w:p w14:paraId="3E1FFB2E" w14:textId="77777777" w:rsidR="000132BF" w:rsidRDefault="000132BF">
      <w:pPr>
        <w:pStyle w:val="a3"/>
      </w:pPr>
    </w:p>
    <w:p w14:paraId="6BF3E561" w14:textId="77777777" w:rsidR="000132BF" w:rsidRDefault="00E35891">
      <w:pPr>
        <w:pStyle w:val="1"/>
      </w:pPr>
      <w:r>
        <w:t>Все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защищены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замыкания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включены параллельно</w:t>
      </w:r>
    </w:p>
    <w:p w14:paraId="06B3B9FF" w14:textId="77777777" w:rsidR="000132BF" w:rsidRDefault="00E35891">
      <w:pPr>
        <w:pStyle w:val="a3"/>
        <w:spacing w:before="7" w:line="244" w:lineRule="auto"/>
        <w:ind w:left="141"/>
      </w:pPr>
      <w:r>
        <w:t>Параллельно,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увеличения</w:t>
      </w:r>
      <w:r>
        <w:rPr>
          <w:spacing w:val="-8"/>
        </w:rPr>
        <w:t xml:space="preserve"> </w:t>
      </w:r>
      <w:r>
        <w:t>выходного</w:t>
      </w:r>
      <w:r>
        <w:rPr>
          <w:spacing w:val="-8"/>
        </w:rPr>
        <w:t xml:space="preserve"> </w:t>
      </w:r>
      <w:r>
        <w:t>тока,</w:t>
      </w:r>
      <w:r>
        <w:rPr>
          <w:spacing w:val="-5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подключено</w:t>
      </w:r>
      <w:r>
        <w:rPr>
          <w:spacing w:val="-50"/>
        </w:rPr>
        <w:t xml:space="preserve"> </w:t>
      </w:r>
      <w:r>
        <w:t>неограниченное</w:t>
      </w:r>
      <w:r>
        <w:rPr>
          <w:spacing w:val="2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устройств.</w:t>
      </w:r>
    </w:p>
    <w:p w14:paraId="37F31393" w14:textId="77777777" w:rsidR="000132BF" w:rsidRDefault="000132BF">
      <w:pPr>
        <w:pStyle w:val="a3"/>
        <w:spacing w:before="6"/>
        <w:rPr>
          <w:sz w:val="19"/>
        </w:rPr>
      </w:pPr>
    </w:p>
    <w:p w14:paraId="0342C121" w14:textId="77777777" w:rsidR="000132BF" w:rsidRDefault="00E35891">
      <w:pPr>
        <w:pStyle w:val="1"/>
      </w:pPr>
      <w:r>
        <w:t>Защита</w:t>
      </w:r>
      <w:r>
        <w:rPr>
          <w:spacing w:val="-3"/>
        </w:rPr>
        <w:t xml:space="preserve"> </w:t>
      </w:r>
      <w:r>
        <w:t>IP43</w:t>
      </w:r>
    </w:p>
    <w:p w14:paraId="32F7B07B" w14:textId="77777777" w:rsidR="000132BF" w:rsidRDefault="00E35891">
      <w:pPr>
        <w:pStyle w:val="a3"/>
        <w:spacing w:before="6"/>
        <w:ind w:left="141"/>
      </w:pPr>
      <w:r>
        <w:t>При</w:t>
      </w:r>
      <w:r>
        <w:rPr>
          <w:spacing w:val="-12"/>
        </w:rPr>
        <w:t xml:space="preserve"> </w:t>
      </w:r>
      <w:r>
        <w:t>установке</w:t>
      </w:r>
      <w:r>
        <w:rPr>
          <w:spacing w:val="-13"/>
        </w:rPr>
        <w:t xml:space="preserve"> </w:t>
      </w:r>
      <w:r>
        <w:t>ориентированными</w:t>
      </w:r>
      <w:r>
        <w:rPr>
          <w:spacing w:val="-13"/>
        </w:rPr>
        <w:t xml:space="preserve"> </w:t>
      </w:r>
      <w:r>
        <w:t>вниз</w:t>
      </w:r>
      <w:r>
        <w:rPr>
          <w:spacing w:val="-13"/>
        </w:rPr>
        <w:t xml:space="preserve"> </w:t>
      </w:r>
      <w:r>
        <w:t>винтовыми</w:t>
      </w:r>
      <w:r>
        <w:rPr>
          <w:spacing w:val="-14"/>
        </w:rPr>
        <w:t xml:space="preserve"> </w:t>
      </w:r>
      <w:r>
        <w:t>клеммами.</w:t>
      </w:r>
    </w:p>
    <w:p w14:paraId="633A3FF1" w14:textId="77777777" w:rsidR="000132BF" w:rsidRDefault="000132BF">
      <w:pPr>
        <w:pStyle w:val="a3"/>
        <w:spacing w:before="2"/>
      </w:pPr>
    </w:p>
    <w:p w14:paraId="4CB3E88D" w14:textId="77777777" w:rsidR="000132BF" w:rsidRDefault="00E35891">
      <w:pPr>
        <w:pStyle w:val="1"/>
        <w:spacing w:before="1"/>
      </w:pPr>
      <w:r>
        <w:t>Входной</w:t>
      </w:r>
      <w:r>
        <w:rPr>
          <w:spacing w:val="-7"/>
        </w:rPr>
        <w:t xml:space="preserve"> </w:t>
      </w:r>
      <w:r>
        <w:t>предохранитель</w:t>
      </w:r>
      <w:r>
        <w:rPr>
          <w:spacing w:val="-7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заменяется)</w:t>
      </w:r>
    </w:p>
    <w:p w14:paraId="2CED478F" w14:textId="77777777" w:rsidR="000132BF" w:rsidRDefault="00E35891">
      <w:pPr>
        <w:pStyle w:val="a3"/>
        <w:spacing w:before="6"/>
        <w:ind w:left="141"/>
      </w:pPr>
      <w:r>
        <w:t>Только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с 12В</w:t>
      </w:r>
      <w:r>
        <w:rPr>
          <w:spacing w:val="-3"/>
        </w:rPr>
        <w:t xml:space="preserve"> </w:t>
      </w:r>
      <w:r>
        <w:t>и 24В.</w:t>
      </w:r>
    </w:p>
    <w:p w14:paraId="25DF06BA" w14:textId="77777777" w:rsidR="000132BF" w:rsidRDefault="000132BF">
      <w:pPr>
        <w:sectPr w:rsidR="000132BF">
          <w:type w:val="continuous"/>
          <w:pgSz w:w="11910" w:h="16840"/>
          <w:pgMar w:top="1200" w:right="580" w:bottom="280" w:left="500" w:header="720" w:footer="720" w:gutter="0"/>
          <w:cols w:num="2" w:space="720" w:equalWidth="0">
            <w:col w:w="3625" w:space="40"/>
            <w:col w:w="7165"/>
          </w:cols>
        </w:sectPr>
      </w:pPr>
    </w:p>
    <w:p w14:paraId="7811D5DF" w14:textId="77777777" w:rsidR="000132BF" w:rsidRDefault="000132BF">
      <w:pPr>
        <w:pStyle w:val="a3"/>
        <w:spacing w:before="2"/>
        <w:rPr>
          <w:sz w:val="12"/>
        </w:rPr>
      </w:pPr>
    </w:p>
    <w:p w14:paraId="5F46D714" w14:textId="77777777" w:rsidR="000132BF" w:rsidRDefault="00E35891">
      <w:pPr>
        <w:pStyle w:val="a4"/>
        <w:numPr>
          <w:ilvl w:val="0"/>
          <w:numId w:val="1"/>
        </w:numPr>
        <w:tabs>
          <w:tab w:val="left" w:pos="441"/>
        </w:tabs>
        <w:spacing w:before="97"/>
        <w:rPr>
          <w:sz w:val="20"/>
        </w:rPr>
      </w:pPr>
      <w:r>
        <w:rPr>
          <w:sz w:val="20"/>
        </w:rPr>
        <w:t>Выберите</w:t>
      </w:r>
      <w:r>
        <w:rPr>
          <w:spacing w:val="-7"/>
          <w:sz w:val="20"/>
        </w:rPr>
        <w:t xml:space="preserve"> </w:t>
      </w:r>
      <w:r>
        <w:rPr>
          <w:sz w:val="20"/>
        </w:rPr>
        <w:t>прохладное,</w:t>
      </w:r>
      <w:r>
        <w:rPr>
          <w:spacing w:val="-5"/>
          <w:sz w:val="20"/>
        </w:rPr>
        <w:t xml:space="preserve"> </w:t>
      </w:r>
      <w:r>
        <w:rPr>
          <w:sz w:val="20"/>
        </w:rPr>
        <w:t>сухое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вентилируемое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установки.</w:t>
      </w:r>
    </w:p>
    <w:p w14:paraId="3BB5F8E7" w14:textId="77777777" w:rsidR="000132BF" w:rsidRDefault="00E35891">
      <w:pPr>
        <w:pStyle w:val="a4"/>
        <w:numPr>
          <w:ilvl w:val="0"/>
          <w:numId w:val="1"/>
        </w:numPr>
        <w:tabs>
          <w:tab w:val="left" w:pos="441"/>
        </w:tabs>
        <w:spacing w:before="4"/>
        <w:rPr>
          <w:sz w:val="20"/>
        </w:rPr>
      </w:pPr>
      <w:r>
        <w:rPr>
          <w:sz w:val="20"/>
        </w:rPr>
        <w:t>Подключите</w:t>
      </w:r>
      <w:r>
        <w:rPr>
          <w:spacing w:val="-8"/>
          <w:sz w:val="20"/>
        </w:rPr>
        <w:t xml:space="preserve"> </w:t>
      </w:r>
      <w:r>
        <w:rPr>
          <w:sz w:val="20"/>
        </w:rPr>
        <w:t>входные</w:t>
      </w:r>
      <w:r>
        <w:rPr>
          <w:spacing w:val="-8"/>
          <w:sz w:val="20"/>
        </w:rPr>
        <w:t xml:space="preserve"> </w:t>
      </w:r>
      <w:r>
        <w:rPr>
          <w:sz w:val="20"/>
        </w:rPr>
        <w:t>кабели</w:t>
      </w:r>
      <w:r>
        <w:rPr>
          <w:spacing w:val="-8"/>
          <w:sz w:val="20"/>
        </w:rPr>
        <w:t xml:space="preserve"> </w:t>
      </w:r>
      <w:r>
        <w:rPr>
          <w:sz w:val="20"/>
        </w:rPr>
        <w:t>питания.</w:t>
      </w:r>
    </w:p>
    <w:p w14:paraId="4F1A7934" w14:textId="77777777" w:rsidR="000132BF" w:rsidRDefault="00E35891">
      <w:pPr>
        <w:pStyle w:val="a3"/>
        <w:spacing w:before="4" w:line="244" w:lineRule="auto"/>
        <w:ind w:left="220" w:right="240"/>
      </w:pPr>
      <w:r>
        <w:t>Примечание:</w:t>
      </w:r>
      <w:r>
        <w:rPr>
          <w:spacing w:val="-5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входным</w:t>
      </w:r>
      <w:r>
        <w:rPr>
          <w:spacing w:val="-6"/>
        </w:rPr>
        <w:t xml:space="preserve"> </w:t>
      </w:r>
      <w:r>
        <w:t>напряжением</w:t>
      </w:r>
      <w:r>
        <w:rPr>
          <w:spacing w:val="-5"/>
        </w:rPr>
        <w:t xml:space="preserve"> </w:t>
      </w:r>
      <w:r>
        <w:t>12В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24В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входной</w:t>
      </w:r>
      <w:r>
        <w:rPr>
          <w:spacing w:val="-6"/>
        </w:rPr>
        <w:t xml:space="preserve"> </w:t>
      </w:r>
      <w:r>
        <w:t>предохранитель</w:t>
      </w:r>
      <w:r>
        <w:rPr>
          <w:spacing w:val="-5"/>
        </w:rPr>
        <w:t xml:space="preserve"> </w:t>
      </w:r>
      <w:r>
        <w:t>(не</w:t>
      </w:r>
      <w:r>
        <w:rPr>
          <w:spacing w:val="-50"/>
        </w:rPr>
        <w:t xml:space="preserve"> </w:t>
      </w:r>
      <w:r>
        <w:t>заменяется).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48В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предохранителя:</w:t>
      </w:r>
      <w:r>
        <w:rPr>
          <w:spacing w:val="-5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внешний</w:t>
      </w:r>
      <w:r>
        <w:rPr>
          <w:spacing w:val="-7"/>
        </w:rPr>
        <w:t xml:space="preserve"> </w:t>
      </w:r>
      <w:r>
        <w:t>предохранитель.</w:t>
      </w:r>
    </w:p>
    <w:p w14:paraId="45A89E13" w14:textId="77777777" w:rsidR="000132BF" w:rsidRDefault="00E35891">
      <w:pPr>
        <w:pStyle w:val="a4"/>
        <w:numPr>
          <w:ilvl w:val="0"/>
          <w:numId w:val="1"/>
        </w:numPr>
        <w:tabs>
          <w:tab w:val="left" w:pos="441"/>
        </w:tabs>
        <w:spacing w:line="244" w:lineRule="auto"/>
        <w:ind w:left="220" w:right="687" w:firstLine="0"/>
        <w:rPr>
          <w:sz w:val="20"/>
        </w:rPr>
      </w:pPr>
      <w:r>
        <w:rPr>
          <w:rFonts w:ascii="Arial" w:hAnsi="Arial"/>
          <w:b/>
          <w:sz w:val="20"/>
        </w:rPr>
        <w:t>Опция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дистанционного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включения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выключения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замените</w:t>
      </w:r>
      <w:r>
        <w:rPr>
          <w:spacing w:val="-6"/>
          <w:sz w:val="20"/>
        </w:rPr>
        <w:t xml:space="preserve"> </w:t>
      </w:r>
      <w:r>
        <w:rPr>
          <w:sz w:val="20"/>
        </w:rPr>
        <w:t>проволочную</w:t>
      </w:r>
      <w:r>
        <w:rPr>
          <w:spacing w:val="-5"/>
          <w:sz w:val="20"/>
        </w:rPr>
        <w:t xml:space="preserve"> </w:t>
      </w:r>
      <w:r>
        <w:rPr>
          <w:sz w:val="20"/>
        </w:rPr>
        <w:t>перемычку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разъеме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0"/>
          <w:sz w:val="20"/>
        </w:rPr>
        <w:t xml:space="preserve"> </w:t>
      </w:r>
      <w:r>
        <w:rPr>
          <w:sz w:val="20"/>
        </w:rPr>
        <w:t>выключатель (коммутируемый ток менее 100мА) или снимите перемычку и подключите правый контакт</w:t>
      </w:r>
      <w:r>
        <w:rPr>
          <w:spacing w:val="1"/>
          <w:sz w:val="20"/>
        </w:rPr>
        <w:t xml:space="preserve"> </w:t>
      </w:r>
      <w:r>
        <w:rPr>
          <w:sz w:val="20"/>
        </w:rPr>
        <w:t>разъема к плюсовой клемме батареи через выключатель (например, выключатель запуска / остановки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двигателя).</w:t>
      </w:r>
      <w:r>
        <w:rPr>
          <w:spacing w:val="4"/>
          <w:sz w:val="20"/>
        </w:rPr>
        <w:t xml:space="preserve"> </w:t>
      </w:r>
      <w:r>
        <w:rPr>
          <w:sz w:val="20"/>
        </w:rPr>
        <w:t>См.</w:t>
      </w:r>
      <w:r>
        <w:rPr>
          <w:spacing w:val="3"/>
          <w:sz w:val="20"/>
        </w:rPr>
        <w:t xml:space="preserve"> </w:t>
      </w:r>
      <w:r>
        <w:rPr>
          <w:sz w:val="20"/>
        </w:rPr>
        <w:t>рисунок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ниже.</w:t>
      </w:r>
    </w:p>
    <w:p w14:paraId="70C5251A" w14:textId="77777777" w:rsidR="000132BF" w:rsidRDefault="00E35891">
      <w:pPr>
        <w:pStyle w:val="a4"/>
        <w:numPr>
          <w:ilvl w:val="0"/>
          <w:numId w:val="1"/>
        </w:numPr>
        <w:tabs>
          <w:tab w:val="left" w:pos="441"/>
        </w:tabs>
        <w:spacing w:line="247" w:lineRule="auto"/>
        <w:ind w:left="220" w:right="323" w:firstLine="0"/>
        <w:rPr>
          <w:sz w:val="20"/>
        </w:rPr>
      </w:pPr>
      <w:r>
        <w:rPr>
          <w:rFonts w:ascii="Arial" w:hAnsi="Arial"/>
          <w:b/>
          <w:sz w:val="20"/>
        </w:rPr>
        <w:t>Регулируемое выходное напряжение</w:t>
      </w:r>
      <w:r>
        <w:rPr>
          <w:sz w:val="20"/>
        </w:rPr>
        <w:t>: значения по умолчанию: 12,2В, 24,2В или 48,2В (в зависимости от</w:t>
      </w:r>
      <w:r>
        <w:rPr>
          <w:spacing w:val="-52"/>
          <w:sz w:val="20"/>
        </w:rPr>
        <w:t xml:space="preserve"> </w:t>
      </w:r>
      <w:r>
        <w:rPr>
          <w:sz w:val="20"/>
        </w:rPr>
        <w:t>модели).</w:t>
      </w:r>
    </w:p>
    <w:p w14:paraId="562D4D5B" w14:textId="77777777" w:rsidR="000132BF" w:rsidRDefault="00E35891">
      <w:pPr>
        <w:pStyle w:val="a3"/>
        <w:spacing w:line="242" w:lineRule="auto"/>
        <w:ind w:left="220" w:right="240"/>
      </w:pPr>
      <w:r>
        <w:t>Выходное</w:t>
      </w:r>
      <w:r>
        <w:rPr>
          <w:spacing w:val="-7"/>
        </w:rPr>
        <w:t xml:space="preserve"> </w:t>
      </w:r>
      <w:r>
        <w:t>напряжение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приблизительно</w:t>
      </w:r>
      <w:r>
        <w:rPr>
          <w:spacing w:val="-1"/>
        </w:rPr>
        <w:t xml:space="preserve"> </w:t>
      </w:r>
      <w:r>
        <w:t>установлено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-15%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+25%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выходного</w:t>
      </w:r>
      <w:r>
        <w:rPr>
          <w:spacing w:val="-5"/>
        </w:rPr>
        <w:t xml:space="preserve"> </w:t>
      </w:r>
      <w:r>
        <w:t>напряжения</w:t>
      </w:r>
      <w:r>
        <w:rPr>
          <w:spacing w:val="-50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умолчанию</w:t>
      </w:r>
      <w:r>
        <w:rPr>
          <w:spacing w:val="3"/>
        </w:rPr>
        <w:t xml:space="preserve"> </w:t>
      </w:r>
      <w:r>
        <w:t>путем поворота</w:t>
      </w:r>
      <w:r>
        <w:rPr>
          <w:spacing w:val="6"/>
        </w:rPr>
        <w:t xml:space="preserve"> </w:t>
      </w:r>
      <w:r>
        <w:t>потенциометра.</w:t>
      </w:r>
    </w:p>
    <w:p w14:paraId="22FD8017" w14:textId="77777777" w:rsidR="000132BF" w:rsidRDefault="00E35891">
      <w:pPr>
        <w:pStyle w:val="a3"/>
        <w:spacing w:line="244" w:lineRule="auto"/>
        <w:ind w:left="220" w:right="240"/>
      </w:pPr>
      <w:r>
        <w:t>Поверните</w:t>
      </w:r>
      <w:r>
        <w:rPr>
          <w:spacing w:val="-5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часовой</w:t>
      </w:r>
      <w:r>
        <w:rPr>
          <w:spacing w:val="-7"/>
        </w:rPr>
        <w:t xml:space="preserve"> </w:t>
      </w:r>
      <w:r>
        <w:t>стрелки,</w:t>
      </w:r>
      <w:r>
        <w:rPr>
          <w:spacing w:val="-4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уменьшить</w:t>
      </w:r>
      <w:r>
        <w:rPr>
          <w:spacing w:val="-4"/>
        </w:rPr>
        <w:t xml:space="preserve"> </w:t>
      </w:r>
      <w:r>
        <w:t>выходное</w:t>
      </w:r>
      <w:r>
        <w:rPr>
          <w:spacing w:val="-6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часовой</w:t>
      </w:r>
      <w:r>
        <w:rPr>
          <w:spacing w:val="-7"/>
        </w:rPr>
        <w:t xml:space="preserve"> </w:t>
      </w:r>
      <w:r>
        <w:t>стрелке,</w:t>
      </w:r>
      <w:r>
        <w:rPr>
          <w:spacing w:val="-5"/>
        </w:rPr>
        <w:t xml:space="preserve"> </w:t>
      </w:r>
      <w:r>
        <w:t>чтобы</w:t>
      </w:r>
      <w:r>
        <w:rPr>
          <w:spacing w:val="-50"/>
        </w:rPr>
        <w:t xml:space="preserve"> </w:t>
      </w:r>
      <w:r>
        <w:t>увеличить выходное</w:t>
      </w:r>
      <w:r>
        <w:rPr>
          <w:spacing w:val="2"/>
        </w:rPr>
        <w:t xml:space="preserve"> </w:t>
      </w:r>
      <w:r>
        <w:t>напряжение.</w:t>
      </w:r>
    </w:p>
    <w:p w14:paraId="7227B8A3" w14:textId="77777777" w:rsidR="000132BF" w:rsidRDefault="00E35891">
      <w:pPr>
        <w:pStyle w:val="a4"/>
        <w:numPr>
          <w:ilvl w:val="0"/>
          <w:numId w:val="1"/>
        </w:numPr>
        <w:tabs>
          <w:tab w:val="left" w:pos="441"/>
        </w:tabs>
        <w:spacing w:line="244" w:lineRule="auto"/>
        <w:ind w:left="220" w:right="492" w:firstLine="0"/>
        <w:rPr>
          <w:sz w:val="20"/>
        </w:rPr>
      </w:pPr>
      <w:r>
        <w:rPr>
          <w:spacing w:val="-1"/>
          <w:sz w:val="20"/>
        </w:rPr>
        <w:t>Выход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защищен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перегрузки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короткого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замыкания,</w:t>
      </w:r>
      <w:r>
        <w:rPr>
          <w:spacing w:val="-11"/>
          <w:sz w:val="20"/>
        </w:rPr>
        <w:t xml:space="preserve"> </w:t>
      </w:r>
      <w:r>
        <w:rPr>
          <w:sz w:val="20"/>
        </w:rPr>
        <w:t>поэтому</w:t>
      </w:r>
      <w:r>
        <w:rPr>
          <w:spacing w:val="-12"/>
          <w:sz w:val="20"/>
        </w:rPr>
        <w:t xml:space="preserve"> </w:t>
      </w:r>
      <w:r>
        <w:rPr>
          <w:sz w:val="20"/>
        </w:rPr>
        <w:t>преобразователи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9"/>
          <w:sz w:val="20"/>
        </w:rPr>
        <w:t xml:space="preserve"> </w:t>
      </w:r>
      <w:r>
        <w:rPr>
          <w:sz w:val="20"/>
        </w:rPr>
        <w:t>быть</w:t>
      </w:r>
      <w:r>
        <w:rPr>
          <w:spacing w:val="-10"/>
          <w:sz w:val="20"/>
        </w:rPr>
        <w:t xml:space="preserve"> </w:t>
      </w:r>
      <w:r>
        <w:rPr>
          <w:sz w:val="20"/>
        </w:rPr>
        <w:t>подключены</w:t>
      </w:r>
      <w:r>
        <w:rPr>
          <w:spacing w:val="-50"/>
          <w:sz w:val="20"/>
        </w:rPr>
        <w:t xml:space="preserve"> </w:t>
      </w:r>
      <w:r>
        <w:rPr>
          <w:sz w:val="20"/>
        </w:rPr>
        <w:t>параллельно</w:t>
      </w:r>
      <w:r>
        <w:rPr>
          <w:spacing w:val="2"/>
          <w:sz w:val="20"/>
        </w:rPr>
        <w:t xml:space="preserve"> </w:t>
      </w:r>
      <w:r>
        <w:rPr>
          <w:sz w:val="20"/>
        </w:rPr>
        <w:t>и могут</w:t>
      </w:r>
      <w:r>
        <w:rPr>
          <w:spacing w:val="3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3"/>
          <w:sz w:val="20"/>
        </w:rPr>
        <w:t xml:space="preserve"> </w:t>
      </w:r>
      <w:r>
        <w:rPr>
          <w:sz w:val="20"/>
        </w:rPr>
        <w:t>зарядки</w:t>
      </w:r>
      <w:r>
        <w:rPr>
          <w:spacing w:val="1"/>
          <w:sz w:val="20"/>
        </w:rPr>
        <w:t xml:space="preserve"> </w:t>
      </w:r>
      <w:r>
        <w:rPr>
          <w:sz w:val="20"/>
        </w:rPr>
        <w:t>аккумулятора.</w:t>
      </w:r>
    </w:p>
    <w:p w14:paraId="78E32D96" w14:textId="77777777" w:rsidR="000132BF" w:rsidRDefault="00E35891">
      <w:pPr>
        <w:spacing w:line="237" w:lineRule="auto"/>
        <w:ind w:left="220" w:right="100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(Всегда настраивайте выходное напряжение до подключения параллельно или подключения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аккумулятора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для</w:t>
      </w:r>
      <w:r>
        <w:rPr>
          <w:rFonts w:ascii="Arial" w:hAnsi="Arial"/>
          <w:b/>
          <w:i/>
          <w:spacing w:val="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заряда).</w:t>
      </w:r>
    </w:p>
    <w:p w14:paraId="3E58D4BE" w14:textId="77777777" w:rsidR="000132BF" w:rsidRDefault="00E35891">
      <w:pPr>
        <w:pStyle w:val="a4"/>
        <w:numPr>
          <w:ilvl w:val="0"/>
          <w:numId w:val="1"/>
        </w:numPr>
        <w:tabs>
          <w:tab w:val="left" w:pos="441"/>
        </w:tabs>
        <w:rPr>
          <w:sz w:val="20"/>
        </w:rPr>
      </w:pPr>
      <w:r>
        <w:rPr>
          <w:spacing w:val="-1"/>
          <w:sz w:val="20"/>
        </w:rPr>
        <w:t>Подключите</w:t>
      </w:r>
      <w:r>
        <w:rPr>
          <w:spacing w:val="-12"/>
          <w:sz w:val="20"/>
        </w:rPr>
        <w:t xml:space="preserve"> </w:t>
      </w:r>
      <w:r>
        <w:rPr>
          <w:sz w:val="20"/>
        </w:rPr>
        <w:t>нагрузку.</w:t>
      </w:r>
      <w:r>
        <w:rPr>
          <w:spacing w:val="-11"/>
          <w:sz w:val="20"/>
        </w:rPr>
        <w:t xml:space="preserve"> </w:t>
      </w:r>
      <w:r>
        <w:rPr>
          <w:sz w:val="20"/>
        </w:rPr>
        <w:t>Теперь</w:t>
      </w:r>
      <w:r>
        <w:rPr>
          <w:spacing w:val="-12"/>
          <w:sz w:val="20"/>
        </w:rPr>
        <w:t xml:space="preserve"> </w:t>
      </w:r>
      <w:r>
        <w:rPr>
          <w:sz w:val="20"/>
        </w:rPr>
        <w:t>конвертер</w:t>
      </w:r>
      <w:r>
        <w:rPr>
          <w:spacing w:val="-10"/>
          <w:sz w:val="20"/>
        </w:rPr>
        <w:t xml:space="preserve"> </w:t>
      </w:r>
      <w:r>
        <w:rPr>
          <w:sz w:val="20"/>
        </w:rPr>
        <w:t>готов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использованию.</w:t>
      </w:r>
    </w:p>
    <w:p w14:paraId="70E66399" w14:textId="77777777" w:rsidR="000132BF" w:rsidRDefault="000132BF">
      <w:pPr>
        <w:rPr>
          <w:sz w:val="20"/>
        </w:rPr>
        <w:sectPr w:rsidR="000132BF">
          <w:type w:val="continuous"/>
          <w:pgSz w:w="11910" w:h="16840"/>
          <w:pgMar w:top="120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855"/>
        <w:gridCol w:w="850"/>
        <w:gridCol w:w="852"/>
        <w:gridCol w:w="850"/>
        <w:gridCol w:w="991"/>
        <w:gridCol w:w="1149"/>
        <w:gridCol w:w="849"/>
        <w:gridCol w:w="995"/>
      </w:tblGrid>
      <w:tr w:rsidR="000132BF" w14:paraId="37EDBFCC" w14:textId="77777777" w:rsidTr="00A04058">
        <w:trPr>
          <w:trHeight w:val="840"/>
        </w:trPr>
        <w:tc>
          <w:tcPr>
            <w:tcW w:w="3082" w:type="dxa"/>
            <w:shd w:val="clear" w:color="auto" w:fill="538DD3"/>
          </w:tcPr>
          <w:p w14:paraId="5187D7F9" w14:textId="77777777" w:rsidR="000132BF" w:rsidRDefault="000132BF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63753ACE" w14:textId="77777777" w:rsidR="000132BF" w:rsidRDefault="00E35891">
            <w:pPr>
              <w:pStyle w:val="TableParagraph"/>
              <w:spacing w:line="219" w:lineRule="exact"/>
              <w:ind w:left="405" w:right="399"/>
              <w:rPr>
                <w:b/>
                <w:sz w:val="18"/>
              </w:rPr>
            </w:pPr>
            <w:proofErr w:type="spellStart"/>
            <w:r>
              <w:rPr>
                <w:b/>
                <w:color w:val="FFFFFF"/>
                <w:sz w:val="18"/>
              </w:rPr>
              <w:t>Orion-Tr</w:t>
            </w:r>
            <w:proofErr w:type="spellEnd"/>
          </w:p>
          <w:p w14:paraId="235DD864" w14:textId="77777777" w:rsidR="000132BF" w:rsidRDefault="00E35891">
            <w:pPr>
              <w:pStyle w:val="TableParagraph"/>
              <w:spacing w:line="219" w:lineRule="exact"/>
              <w:ind w:left="406" w:right="39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гальванической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развязкой</w:t>
            </w:r>
          </w:p>
        </w:tc>
        <w:tc>
          <w:tcPr>
            <w:tcW w:w="855" w:type="dxa"/>
            <w:shd w:val="clear" w:color="auto" w:fill="538DD3"/>
          </w:tcPr>
          <w:p w14:paraId="624328DA" w14:textId="77777777" w:rsidR="000132BF" w:rsidRDefault="00E35891">
            <w:pPr>
              <w:pStyle w:val="TableParagraph"/>
              <w:spacing w:before="90" w:line="219" w:lineRule="exact"/>
              <w:ind w:left="17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12/12-</w:t>
            </w:r>
          </w:p>
          <w:p w14:paraId="458319B2" w14:textId="77777777" w:rsidR="000132BF" w:rsidRDefault="00E35891">
            <w:pPr>
              <w:pStyle w:val="TableParagraph"/>
              <w:ind w:left="146" w:right="129" w:firstLine="18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(360Вт)</w:t>
            </w:r>
          </w:p>
        </w:tc>
        <w:tc>
          <w:tcPr>
            <w:tcW w:w="850" w:type="dxa"/>
            <w:shd w:val="clear" w:color="auto" w:fill="538DD3"/>
          </w:tcPr>
          <w:p w14:paraId="517DAE16" w14:textId="77777777" w:rsidR="000132BF" w:rsidRDefault="00E35891">
            <w:pPr>
              <w:pStyle w:val="TableParagraph"/>
              <w:spacing w:before="90" w:line="219" w:lineRule="exact"/>
              <w:ind w:left="17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12/24-</w:t>
            </w:r>
          </w:p>
          <w:p w14:paraId="5D8C5576" w14:textId="77777777" w:rsidR="000132BF" w:rsidRDefault="00E35891">
            <w:pPr>
              <w:pStyle w:val="TableParagraph"/>
              <w:ind w:left="146" w:right="124" w:firstLine="18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15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(360Вт)</w:t>
            </w:r>
          </w:p>
        </w:tc>
        <w:tc>
          <w:tcPr>
            <w:tcW w:w="852" w:type="dxa"/>
            <w:shd w:val="clear" w:color="auto" w:fill="538DD3"/>
          </w:tcPr>
          <w:p w14:paraId="6BB7770B" w14:textId="77777777" w:rsidR="000132BF" w:rsidRDefault="00E35891">
            <w:pPr>
              <w:pStyle w:val="TableParagraph"/>
              <w:spacing w:before="90" w:line="219" w:lineRule="exact"/>
              <w:ind w:left="17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24/12-</w:t>
            </w:r>
          </w:p>
          <w:p w14:paraId="785EBF67" w14:textId="77777777" w:rsidR="000132BF" w:rsidRDefault="00E35891">
            <w:pPr>
              <w:pStyle w:val="TableParagraph"/>
              <w:ind w:left="145" w:right="127" w:firstLine="18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(360Вт)</w:t>
            </w:r>
          </w:p>
        </w:tc>
        <w:tc>
          <w:tcPr>
            <w:tcW w:w="850" w:type="dxa"/>
            <w:shd w:val="clear" w:color="auto" w:fill="538DD3"/>
          </w:tcPr>
          <w:p w14:paraId="65E1CD86" w14:textId="77777777" w:rsidR="000132BF" w:rsidRDefault="00E35891">
            <w:pPr>
              <w:pStyle w:val="TableParagraph"/>
              <w:spacing w:before="90" w:line="219" w:lineRule="exact"/>
              <w:ind w:left="17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24/24-</w:t>
            </w:r>
          </w:p>
          <w:p w14:paraId="2296784E" w14:textId="77777777" w:rsidR="000132BF" w:rsidRDefault="00E35891">
            <w:pPr>
              <w:pStyle w:val="TableParagraph"/>
              <w:ind w:left="146" w:right="124" w:firstLine="18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17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(400Вт)</w:t>
            </w:r>
          </w:p>
        </w:tc>
        <w:tc>
          <w:tcPr>
            <w:tcW w:w="991" w:type="dxa"/>
            <w:shd w:val="clear" w:color="auto" w:fill="538DD3"/>
          </w:tcPr>
          <w:p w14:paraId="01920E06" w14:textId="77777777" w:rsidR="000132BF" w:rsidRDefault="000132BF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5B30ACCF" w14:textId="77777777" w:rsidR="000132BF" w:rsidRDefault="00E35891">
            <w:pPr>
              <w:pStyle w:val="TableParagraph"/>
              <w:ind w:left="215" w:right="112" w:hanging="8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24/48-8,5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(400Вт)</w:t>
            </w:r>
          </w:p>
        </w:tc>
        <w:tc>
          <w:tcPr>
            <w:tcW w:w="1149" w:type="dxa"/>
            <w:shd w:val="clear" w:color="auto" w:fill="538DD3"/>
          </w:tcPr>
          <w:p w14:paraId="7562569E" w14:textId="77777777" w:rsidR="000132BF" w:rsidRDefault="00E35891">
            <w:pPr>
              <w:pStyle w:val="TableParagraph"/>
              <w:spacing w:before="90" w:line="219" w:lineRule="exact"/>
              <w:ind w:left="156" w:right="1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48/12-</w:t>
            </w:r>
          </w:p>
          <w:p w14:paraId="58A1D366" w14:textId="77777777" w:rsidR="000132BF" w:rsidRDefault="00E35891">
            <w:pPr>
              <w:pStyle w:val="TableParagraph"/>
              <w:ind w:left="146" w:right="138" w:firstLine="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30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(360Вт)</w:t>
            </w:r>
          </w:p>
        </w:tc>
        <w:tc>
          <w:tcPr>
            <w:tcW w:w="849" w:type="dxa"/>
            <w:shd w:val="clear" w:color="auto" w:fill="538DD3"/>
          </w:tcPr>
          <w:p w14:paraId="5337CE63" w14:textId="77777777" w:rsidR="000132BF" w:rsidRDefault="00E35891">
            <w:pPr>
              <w:pStyle w:val="TableParagraph"/>
              <w:spacing w:before="90" w:line="219" w:lineRule="exact"/>
              <w:ind w:left="17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48/24-</w:t>
            </w:r>
          </w:p>
          <w:p w14:paraId="1EF5A01B" w14:textId="77777777" w:rsidR="000132BF" w:rsidRDefault="00E35891">
            <w:pPr>
              <w:pStyle w:val="TableParagraph"/>
              <w:ind w:left="146" w:right="123" w:firstLine="18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16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1"/>
                <w:sz w:val="18"/>
              </w:rPr>
              <w:t>(380Вт)</w:t>
            </w:r>
          </w:p>
        </w:tc>
        <w:tc>
          <w:tcPr>
            <w:tcW w:w="993" w:type="dxa"/>
            <w:shd w:val="clear" w:color="auto" w:fill="538DD3"/>
          </w:tcPr>
          <w:p w14:paraId="500BF41D" w14:textId="77777777" w:rsidR="000132BF" w:rsidRDefault="000132BF">
            <w:pPr>
              <w:pStyle w:val="TableParagraph"/>
              <w:spacing w:before="8"/>
              <w:jc w:val="left"/>
              <w:rPr>
                <w:rFonts w:ascii="Microsoft Sans Serif"/>
                <w:sz w:val="17"/>
              </w:rPr>
            </w:pPr>
          </w:p>
          <w:p w14:paraId="75A0E13C" w14:textId="77777777" w:rsidR="000132BF" w:rsidRDefault="00E35891">
            <w:pPr>
              <w:pStyle w:val="TableParagraph"/>
              <w:ind w:left="219" w:right="179" w:hanging="17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sz w:val="18"/>
              </w:rPr>
              <w:t>48/48-8</w:t>
            </w:r>
            <w:r>
              <w:rPr>
                <w:b/>
                <w:color w:val="FFFFFF"/>
                <w:spacing w:val="-3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(380Вт)</w:t>
            </w:r>
          </w:p>
        </w:tc>
      </w:tr>
      <w:tr w:rsidR="000132BF" w14:paraId="668B9C2A" w14:textId="77777777" w:rsidTr="00A04058">
        <w:trPr>
          <w:trHeight w:val="340"/>
        </w:trPr>
        <w:tc>
          <w:tcPr>
            <w:tcW w:w="3082" w:type="dxa"/>
          </w:tcPr>
          <w:p w14:paraId="36E3B879" w14:textId="77777777" w:rsidR="000132BF" w:rsidRDefault="00E35891">
            <w:pPr>
              <w:pStyle w:val="TableParagraph"/>
              <w:spacing w:before="5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напряжения,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5" w:type="dxa"/>
          </w:tcPr>
          <w:p w14:paraId="5928B8BF" w14:textId="77777777" w:rsidR="000132BF" w:rsidRDefault="00E35891">
            <w:pPr>
              <w:pStyle w:val="TableParagraph"/>
              <w:spacing w:before="59"/>
              <w:ind w:left="195" w:right="188"/>
              <w:rPr>
                <w:sz w:val="18"/>
              </w:rPr>
            </w:pPr>
            <w:r>
              <w:rPr>
                <w:sz w:val="18"/>
              </w:rPr>
              <w:t>10-17</w:t>
            </w:r>
          </w:p>
        </w:tc>
        <w:tc>
          <w:tcPr>
            <w:tcW w:w="850" w:type="dxa"/>
          </w:tcPr>
          <w:p w14:paraId="0A445979" w14:textId="77777777" w:rsidR="000132BF" w:rsidRDefault="00E35891">
            <w:pPr>
              <w:pStyle w:val="TableParagraph"/>
              <w:spacing w:before="59"/>
              <w:ind w:left="192" w:right="181"/>
              <w:rPr>
                <w:sz w:val="18"/>
              </w:rPr>
            </w:pPr>
            <w:r>
              <w:rPr>
                <w:sz w:val="18"/>
              </w:rPr>
              <w:t>10-17</w:t>
            </w:r>
          </w:p>
        </w:tc>
        <w:tc>
          <w:tcPr>
            <w:tcW w:w="852" w:type="dxa"/>
          </w:tcPr>
          <w:p w14:paraId="7B292183" w14:textId="77777777" w:rsidR="000132BF" w:rsidRDefault="00E35891">
            <w:pPr>
              <w:pStyle w:val="TableParagraph"/>
              <w:spacing w:before="59"/>
              <w:ind w:left="155" w:right="147"/>
              <w:rPr>
                <w:sz w:val="18"/>
              </w:rPr>
            </w:pPr>
            <w:r>
              <w:rPr>
                <w:sz w:val="18"/>
              </w:rPr>
              <w:t>20-35</w:t>
            </w:r>
          </w:p>
        </w:tc>
        <w:tc>
          <w:tcPr>
            <w:tcW w:w="850" w:type="dxa"/>
          </w:tcPr>
          <w:p w14:paraId="73F7A562" w14:textId="77777777" w:rsidR="000132BF" w:rsidRDefault="00E35891">
            <w:pPr>
              <w:pStyle w:val="TableParagraph"/>
              <w:spacing w:before="59"/>
              <w:ind w:left="190" w:right="184"/>
              <w:rPr>
                <w:sz w:val="18"/>
              </w:rPr>
            </w:pPr>
            <w:r>
              <w:rPr>
                <w:sz w:val="18"/>
              </w:rPr>
              <w:t>20-35</w:t>
            </w:r>
          </w:p>
        </w:tc>
        <w:tc>
          <w:tcPr>
            <w:tcW w:w="991" w:type="dxa"/>
          </w:tcPr>
          <w:p w14:paraId="7E90981C" w14:textId="77777777" w:rsidR="000132BF" w:rsidRDefault="00E35891">
            <w:pPr>
              <w:pStyle w:val="TableParagraph"/>
              <w:spacing w:before="59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20-35</w:t>
            </w:r>
          </w:p>
        </w:tc>
        <w:tc>
          <w:tcPr>
            <w:tcW w:w="1149" w:type="dxa"/>
          </w:tcPr>
          <w:p w14:paraId="0C285F97" w14:textId="77777777" w:rsidR="000132BF" w:rsidRDefault="00E35891">
            <w:pPr>
              <w:pStyle w:val="TableParagraph"/>
              <w:spacing w:before="59"/>
              <w:ind w:left="156" w:right="147"/>
              <w:rPr>
                <w:sz w:val="18"/>
              </w:rPr>
            </w:pPr>
            <w:r>
              <w:rPr>
                <w:sz w:val="18"/>
              </w:rPr>
              <w:t>40-70</w:t>
            </w:r>
          </w:p>
        </w:tc>
        <w:tc>
          <w:tcPr>
            <w:tcW w:w="849" w:type="dxa"/>
          </w:tcPr>
          <w:p w14:paraId="03E7C940" w14:textId="77777777" w:rsidR="000132BF" w:rsidRDefault="00E35891">
            <w:pPr>
              <w:pStyle w:val="TableParagraph"/>
              <w:spacing w:before="59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40-70</w:t>
            </w:r>
          </w:p>
        </w:tc>
        <w:tc>
          <w:tcPr>
            <w:tcW w:w="993" w:type="dxa"/>
          </w:tcPr>
          <w:p w14:paraId="6E2041DD" w14:textId="77777777" w:rsidR="000132BF" w:rsidRDefault="00E35891">
            <w:pPr>
              <w:pStyle w:val="TableParagraph"/>
              <w:spacing w:before="59"/>
              <w:ind w:left="265" w:right="256"/>
              <w:rPr>
                <w:sz w:val="18"/>
              </w:rPr>
            </w:pPr>
            <w:r>
              <w:rPr>
                <w:sz w:val="18"/>
              </w:rPr>
              <w:t>40-70</w:t>
            </w:r>
          </w:p>
        </w:tc>
      </w:tr>
      <w:tr w:rsidR="000132BF" w14:paraId="6EF3D5D3" w14:textId="77777777" w:rsidTr="00A04058">
        <w:trPr>
          <w:trHeight w:val="340"/>
        </w:trPr>
        <w:tc>
          <w:tcPr>
            <w:tcW w:w="3082" w:type="dxa"/>
          </w:tcPr>
          <w:p w14:paraId="14F2F238" w14:textId="77777777" w:rsidR="000132BF" w:rsidRDefault="00E35891">
            <w:pPr>
              <w:pStyle w:val="TableParagraph"/>
              <w:spacing w:before="5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Напряжение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отключения,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5" w:type="dxa"/>
          </w:tcPr>
          <w:p w14:paraId="47430497" w14:textId="77777777" w:rsidR="000132BF" w:rsidRDefault="00E35891">
            <w:pPr>
              <w:pStyle w:val="TableParagraph"/>
              <w:spacing w:before="59"/>
              <w:ind w:left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0" w:type="dxa"/>
          </w:tcPr>
          <w:p w14:paraId="7114022C" w14:textId="77777777" w:rsidR="000132BF" w:rsidRDefault="00E35891">
            <w:pPr>
              <w:pStyle w:val="TableParagraph"/>
              <w:spacing w:before="59"/>
              <w:ind w:left="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2" w:type="dxa"/>
          </w:tcPr>
          <w:p w14:paraId="27A452B7" w14:textId="77777777" w:rsidR="000132BF" w:rsidRDefault="00E35891">
            <w:pPr>
              <w:pStyle w:val="TableParagraph"/>
              <w:spacing w:before="59"/>
              <w:ind w:left="153" w:right="147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14:paraId="6605EC5A" w14:textId="77777777" w:rsidR="000132BF" w:rsidRDefault="00E35891">
            <w:pPr>
              <w:pStyle w:val="TableParagraph"/>
              <w:spacing w:before="59"/>
              <w:ind w:left="192" w:right="18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1" w:type="dxa"/>
          </w:tcPr>
          <w:p w14:paraId="0C49298A" w14:textId="77777777" w:rsidR="000132BF" w:rsidRDefault="00E35891">
            <w:pPr>
              <w:pStyle w:val="TableParagraph"/>
              <w:spacing w:before="59"/>
              <w:ind w:left="336" w:right="33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49" w:type="dxa"/>
          </w:tcPr>
          <w:p w14:paraId="6DCB5BBC" w14:textId="77777777" w:rsidR="000132BF" w:rsidRDefault="00E35891">
            <w:pPr>
              <w:pStyle w:val="TableParagraph"/>
              <w:spacing w:before="59"/>
              <w:ind w:left="153" w:right="147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49" w:type="dxa"/>
          </w:tcPr>
          <w:p w14:paraId="2D8B3BE0" w14:textId="77777777" w:rsidR="000132BF" w:rsidRDefault="00E35891">
            <w:pPr>
              <w:pStyle w:val="TableParagraph"/>
              <w:spacing w:before="59"/>
              <w:ind w:left="313" w:right="30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93" w:type="dxa"/>
          </w:tcPr>
          <w:p w14:paraId="5184CE86" w14:textId="77777777" w:rsidR="000132BF" w:rsidRDefault="00E35891">
            <w:pPr>
              <w:pStyle w:val="TableParagraph"/>
              <w:spacing w:before="59"/>
              <w:ind w:left="265" w:right="253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0132BF" w14:paraId="09150958" w14:textId="77777777" w:rsidTr="00A04058">
        <w:trPr>
          <w:trHeight w:val="340"/>
        </w:trPr>
        <w:tc>
          <w:tcPr>
            <w:tcW w:w="3082" w:type="dxa"/>
          </w:tcPr>
          <w:p w14:paraId="1B5EF61E" w14:textId="77777777" w:rsidR="000132BF" w:rsidRDefault="00E35891">
            <w:pPr>
              <w:pStyle w:val="TableParagraph"/>
              <w:spacing w:before="5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Напряжение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перезапуска,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5" w:type="dxa"/>
          </w:tcPr>
          <w:p w14:paraId="2514971F" w14:textId="77777777" w:rsidR="000132BF" w:rsidRDefault="00E35891">
            <w:pPr>
              <w:pStyle w:val="TableParagraph"/>
              <w:spacing w:before="59"/>
              <w:ind w:left="195" w:right="188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0" w:type="dxa"/>
          </w:tcPr>
          <w:p w14:paraId="21F638E9" w14:textId="77777777" w:rsidR="000132BF" w:rsidRDefault="00E35891">
            <w:pPr>
              <w:pStyle w:val="TableParagraph"/>
              <w:spacing w:before="59"/>
              <w:ind w:left="192" w:right="181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852" w:type="dxa"/>
          </w:tcPr>
          <w:p w14:paraId="7DF20268" w14:textId="77777777" w:rsidR="000132BF" w:rsidRDefault="00E35891">
            <w:pPr>
              <w:pStyle w:val="TableParagraph"/>
              <w:spacing w:before="59"/>
              <w:ind w:left="153" w:right="14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0" w:type="dxa"/>
          </w:tcPr>
          <w:p w14:paraId="48533FB9" w14:textId="77777777" w:rsidR="000132BF" w:rsidRDefault="00E35891">
            <w:pPr>
              <w:pStyle w:val="TableParagraph"/>
              <w:spacing w:before="59"/>
              <w:ind w:left="192" w:right="18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1" w:type="dxa"/>
          </w:tcPr>
          <w:p w14:paraId="3CC0846F" w14:textId="77777777" w:rsidR="000132BF" w:rsidRDefault="00E35891">
            <w:pPr>
              <w:pStyle w:val="TableParagraph"/>
              <w:spacing w:before="59"/>
              <w:ind w:left="336" w:right="33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49" w:type="dxa"/>
          </w:tcPr>
          <w:p w14:paraId="40A56333" w14:textId="77777777" w:rsidR="000132BF" w:rsidRDefault="00E35891">
            <w:pPr>
              <w:pStyle w:val="TableParagraph"/>
              <w:spacing w:before="59"/>
              <w:ind w:left="153" w:right="14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9" w:type="dxa"/>
          </w:tcPr>
          <w:p w14:paraId="23DB834E" w14:textId="77777777" w:rsidR="000132BF" w:rsidRDefault="00E35891">
            <w:pPr>
              <w:pStyle w:val="TableParagraph"/>
              <w:spacing w:before="59"/>
              <w:ind w:left="313" w:right="30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93" w:type="dxa"/>
          </w:tcPr>
          <w:p w14:paraId="374910C4" w14:textId="77777777" w:rsidR="000132BF" w:rsidRDefault="00E35891">
            <w:pPr>
              <w:pStyle w:val="TableParagraph"/>
              <w:spacing w:before="59"/>
              <w:ind w:left="265" w:right="253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0132BF" w14:paraId="599647D7" w14:textId="77777777" w:rsidTr="00A04058">
        <w:trPr>
          <w:trHeight w:val="609"/>
        </w:trPr>
        <w:tc>
          <w:tcPr>
            <w:tcW w:w="3082" w:type="dxa"/>
          </w:tcPr>
          <w:p w14:paraId="07143C28" w14:textId="77777777" w:rsidR="000132BF" w:rsidRDefault="00E35891">
            <w:pPr>
              <w:pStyle w:val="TableParagraph"/>
              <w:spacing w:before="83"/>
              <w:ind w:left="107" w:right="1078"/>
              <w:jc w:val="left"/>
              <w:rPr>
                <w:sz w:val="18"/>
              </w:rPr>
            </w:pPr>
            <w:r>
              <w:rPr>
                <w:sz w:val="18"/>
              </w:rPr>
              <w:t>Номинальное выходное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напряжение,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5" w:type="dxa"/>
          </w:tcPr>
          <w:p w14:paraId="2E546D13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77E9419F" w14:textId="77777777" w:rsidR="000132BF" w:rsidRDefault="00E35891">
            <w:pPr>
              <w:pStyle w:val="TableParagraph"/>
              <w:spacing w:before="1"/>
              <w:ind w:left="195" w:right="188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850" w:type="dxa"/>
          </w:tcPr>
          <w:p w14:paraId="4A877B27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4A8C73E3" w14:textId="77777777" w:rsidR="000132BF" w:rsidRDefault="00E35891">
            <w:pPr>
              <w:pStyle w:val="TableParagraph"/>
              <w:spacing w:before="1"/>
              <w:ind w:left="192" w:right="181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852" w:type="dxa"/>
          </w:tcPr>
          <w:p w14:paraId="0946BAD0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79796DE3" w14:textId="77777777" w:rsidR="000132BF" w:rsidRDefault="00E35891">
            <w:pPr>
              <w:pStyle w:val="TableParagraph"/>
              <w:spacing w:before="1"/>
              <w:ind w:left="155" w:right="147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850" w:type="dxa"/>
          </w:tcPr>
          <w:p w14:paraId="4279A3BD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4F8B5051" w14:textId="77777777" w:rsidR="000132BF" w:rsidRDefault="00E35891">
            <w:pPr>
              <w:pStyle w:val="TableParagraph"/>
              <w:spacing w:before="1"/>
              <w:ind w:left="190" w:right="184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991" w:type="dxa"/>
          </w:tcPr>
          <w:p w14:paraId="2E951848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28D1485E" w14:textId="77777777" w:rsidR="000132BF" w:rsidRDefault="00E35891">
            <w:pPr>
              <w:pStyle w:val="TableParagraph"/>
              <w:spacing w:before="1"/>
              <w:ind w:left="335"/>
              <w:jc w:val="left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1149" w:type="dxa"/>
          </w:tcPr>
          <w:p w14:paraId="7FD1F930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3551ABBC" w14:textId="77777777" w:rsidR="000132BF" w:rsidRDefault="00E35891">
            <w:pPr>
              <w:pStyle w:val="TableParagraph"/>
              <w:spacing w:before="1"/>
              <w:ind w:left="155" w:right="147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849" w:type="dxa"/>
          </w:tcPr>
          <w:p w14:paraId="19362A89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4E0A7813" w14:textId="77777777" w:rsidR="000132BF" w:rsidRDefault="00E35891">
            <w:pPr>
              <w:pStyle w:val="TableParagraph"/>
              <w:spacing w:before="1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993" w:type="dxa"/>
          </w:tcPr>
          <w:p w14:paraId="02AD547C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7"/>
              </w:rPr>
            </w:pPr>
          </w:p>
          <w:p w14:paraId="4E8EDBE2" w14:textId="77777777" w:rsidR="000132BF" w:rsidRDefault="00E35891">
            <w:pPr>
              <w:pStyle w:val="TableParagraph"/>
              <w:spacing w:before="1"/>
              <w:ind w:left="265" w:right="256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</w:tr>
      <w:tr w:rsidR="000132BF" w14:paraId="51C9F3BB" w14:textId="77777777" w:rsidTr="00A04058">
        <w:trPr>
          <w:trHeight w:val="563"/>
        </w:trPr>
        <w:tc>
          <w:tcPr>
            <w:tcW w:w="3082" w:type="dxa"/>
          </w:tcPr>
          <w:p w14:paraId="754EF2AC" w14:textId="77777777" w:rsidR="000132BF" w:rsidRDefault="00E35891">
            <w:pPr>
              <w:pStyle w:val="TableParagraph"/>
              <w:spacing w:before="61"/>
              <w:ind w:left="107" w:right="315"/>
              <w:jc w:val="left"/>
              <w:rPr>
                <w:sz w:val="18"/>
              </w:rPr>
            </w:pPr>
            <w:r>
              <w:rPr>
                <w:sz w:val="18"/>
              </w:rPr>
              <w:t>Диапазон регулировки выходного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напряжения,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855" w:type="dxa"/>
          </w:tcPr>
          <w:p w14:paraId="70C09C14" w14:textId="77777777" w:rsidR="000132BF" w:rsidRDefault="000132BF">
            <w:pPr>
              <w:pStyle w:val="TableParagraph"/>
              <w:spacing w:before="1"/>
              <w:jc w:val="left"/>
              <w:rPr>
                <w:rFonts w:ascii="Microsoft Sans Serif"/>
                <w:sz w:val="15"/>
              </w:rPr>
            </w:pPr>
          </w:p>
          <w:p w14:paraId="2830A52D" w14:textId="77777777" w:rsidR="000132BF" w:rsidRDefault="00E35891">
            <w:pPr>
              <w:pStyle w:val="TableParagraph"/>
              <w:spacing w:before="1"/>
              <w:ind w:left="195" w:right="188"/>
              <w:rPr>
                <w:sz w:val="18"/>
              </w:rPr>
            </w:pPr>
            <w:r>
              <w:rPr>
                <w:sz w:val="18"/>
              </w:rPr>
              <w:t>10-15</w:t>
            </w:r>
          </w:p>
        </w:tc>
        <w:tc>
          <w:tcPr>
            <w:tcW w:w="850" w:type="dxa"/>
          </w:tcPr>
          <w:p w14:paraId="6D3D7734" w14:textId="77777777" w:rsidR="000132BF" w:rsidRDefault="000132BF">
            <w:pPr>
              <w:pStyle w:val="TableParagraph"/>
              <w:spacing w:before="1"/>
              <w:jc w:val="left"/>
              <w:rPr>
                <w:rFonts w:ascii="Microsoft Sans Serif"/>
                <w:sz w:val="15"/>
              </w:rPr>
            </w:pPr>
          </w:p>
          <w:p w14:paraId="6A12E725" w14:textId="77777777" w:rsidR="000132BF" w:rsidRDefault="00E35891">
            <w:pPr>
              <w:pStyle w:val="TableParagraph"/>
              <w:spacing w:before="1"/>
              <w:ind w:left="192" w:right="181"/>
              <w:rPr>
                <w:sz w:val="18"/>
              </w:rPr>
            </w:pPr>
            <w:r>
              <w:rPr>
                <w:sz w:val="18"/>
              </w:rPr>
              <w:t>20-30</w:t>
            </w:r>
          </w:p>
        </w:tc>
        <w:tc>
          <w:tcPr>
            <w:tcW w:w="852" w:type="dxa"/>
          </w:tcPr>
          <w:p w14:paraId="723A6DF3" w14:textId="77777777" w:rsidR="000132BF" w:rsidRDefault="000132BF">
            <w:pPr>
              <w:pStyle w:val="TableParagraph"/>
              <w:spacing w:before="1"/>
              <w:jc w:val="left"/>
              <w:rPr>
                <w:rFonts w:ascii="Microsoft Sans Serif"/>
                <w:sz w:val="15"/>
              </w:rPr>
            </w:pPr>
          </w:p>
          <w:p w14:paraId="4698F89D" w14:textId="77777777" w:rsidR="000132BF" w:rsidRDefault="00E35891">
            <w:pPr>
              <w:pStyle w:val="TableParagraph"/>
              <w:spacing w:before="1"/>
              <w:ind w:left="155" w:right="147"/>
              <w:rPr>
                <w:sz w:val="18"/>
              </w:rPr>
            </w:pPr>
            <w:r>
              <w:rPr>
                <w:sz w:val="18"/>
              </w:rPr>
              <w:t>10-15</w:t>
            </w:r>
          </w:p>
        </w:tc>
        <w:tc>
          <w:tcPr>
            <w:tcW w:w="850" w:type="dxa"/>
          </w:tcPr>
          <w:p w14:paraId="75868A41" w14:textId="77777777" w:rsidR="000132BF" w:rsidRDefault="000132BF">
            <w:pPr>
              <w:pStyle w:val="TableParagraph"/>
              <w:spacing w:before="1"/>
              <w:jc w:val="left"/>
              <w:rPr>
                <w:rFonts w:ascii="Microsoft Sans Serif"/>
                <w:sz w:val="15"/>
              </w:rPr>
            </w:pPr>
          </w:p>
          <w:p w14:paraId="4572DD0B" w14:textId="77777777" w:rsidR="000132BF" w:rsidRDefault="00E35891">
            <w:pPr>
              <w:pStyle w:val="TableParagraph"/>
              <w:spacing w:before="1"/>
              <w:ind w:left="190" w:right="184"/>
              <w:rPr>
                <w:sz w:val="18"/>
              </w:rPr>
            </w:pPr>
            <w:r>
              <w:rPr>
                <w:sz w:val="18"/>
              </w:rPr>
              <w:t>20-30</w:t>
            </w:r>
          </w:p>
        </w:tc>
        <w:tc>
          <w:tcPr>
            <w:tcW w:w="991" w:type="dxa"/>
          </w:tcPr>
          <w:p w14:paraId="6296CB88" w14:textId="77777777" w:rsidR="000132BF" w:rsidRDefault="000132BF">
            <w:pPr>
              <w:pStyle w:val="TableParagraph"/>
              <w:spacing w:before="1"/>
              <w:jc w:val="left"/>
              <w:rPr>
                <w:rFonts w:ascii="Microsoft Sans Serif"/>
                <w:sz w:val="15"/>
              </w:rPr>
            </w:pPr>
          </w:p>
          <w:p w14:paraId="4E0B06C2" w14:textId="77777777" w:rsidR="000132BF" w:rsidRDefault="00E35891">
            <w:pPr>
              <w:pStyle w:val="TableParagraph"/>
              <w:spacing w:before="1"/>
              <w:ind w:right="275"/>
              <w:jc w:val="right"/>
              <w:rPr>
                <w:sz w:val="18"/>
              </w:rPr>
            </w:pPr>
            <w:r>
              <w:rPr>
                <w:sz w:val="18"/>
              </w:rPr>
              <w:t>40-60</w:t>
            </w:r>
          </w:p>
        </w:tc>
        <w:tc>
          <w:tcPr>
            <w:tcW w:w="1149" w:type="dxa"/>
          </w:tcPr>
          <w:p w14:paraId="180F1EF7" w14:textId="77777777" w:rsidR="000132BF" w:rsidRDefault="000132BF">
            <w:pPr>
              <w:pStyle w:val="TableParagraph"/>
              <w:spacing w:before="1"/>
              <w:jc w:val="left"/>
              <w:rPr>
                <w:rFonts w:ascii="Microsoft Sans Serif"/>
                <w:sz w:val="15"/>
              </w:rPr>
            </w:pPr>
          </w:p>
          <w:p w14:paraId="17239F15" w14:textId="77777777" w:rsidR="000132BF" w:rsidRDefault="00E35891">
            <w:pPr>
              <w:pStyle w:val="TableParagraph"/>
              <w:spacing w:before="1"/>
              <w:ind w:left="156" w:right="147"/>
              <w:rPr>
                <w:sz w:val="18"/>
              </w:rPr>
            </w:pPr>
            <w:r>
              <w:rPr>
                <w:sz w:val="18"/>
              </w:rPr>
              <w:t>10-15</w:t>
            </w:r>
          </w:p>
        </w:tc>
        <w:tc>
          <w:tcPr>
            <w:tcW w:w="849" w:type="dxa"/>
          </w:tcPr>
          <w:p w14:paraId="4C9AA8B1" w14:textId="77777777" w:rsidR="000132BF" w:rsidRDefault="000132BF">
            <w:pPr>
              <w:pStyle w:val="TableParagraph"/>
              <w:spacing w:before="1"/>
              <w:jc w:val="left"/>
              <w:rPr>
                <w:rFonts w:ascii="Microsoft Sans Serif"/>
                <w:sz w:val="15"/>
              </w:rPr>
            </w:pPr>
          </w:p>
          <w:p w14:paraId="644673C0" w14:textId="77777777" w:rsidR="000132BF" w:rsidRDefault="00E35891">
            <w:pPr>
              <w:pStyle w:val="TableParagraph"/>
              <w:spacing w:before="1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20-30</w:t>
            </w:r>
          </w:p>
        </w:tc>
        <w:tc>
          <w:tcPr>
            <w:tcW w:w="993" w:type="dxa"/>
          </w:tcPr>
          <w:p w14:paraId="7DD38AB3" w14:textId="77777777" w:rsidR="000132BF" w:rsidRDefault="000132BF">
            <w:pPr>
              <w:pStyle w:val="TableParagraph"/>
              <w:spacing w:before="1"/>
              <w:jc w:val="left"/>
              <w:rPr>
                <w:rFonts w:ascii="Microsoft Sans Serif"/>
                <w:sz w:val="15"/>
              </w:rPr>
            </w:pPr>
          </w:p>
          <w:p w14:paraId="377D0231" w14:textId="77777777" w:rsidR="000132BF" w:rsidRDefault="00E35891">
            <w:pPr>
              <w:pStyle w:val="TableParagraph"/>
              <w:spacing w:before="1"/>
              <w:ind w:left="265" w:right="256"/>
              <w:rPr>
                <w:sz w:val="18"/>
              </w:rPr>
            </w:pPr>
            <w:r>
              <w:rPr>
                <w:sz w:val="18"/>
              </w:rPr>
              <w:t>40-60</w:t>
            </w:r>
          </w:p>
        </w:tc>
      </w:tr>
      <w:tr w:rsidR="000132BF" w14:paraId="7B94CBB3" w14:textId="77777777" w:rsidTr="00A04058">
        <w:trPr>
          <w:trHeight w:val="340"/>
        </w:trPr>
        <w:tc>
          <w:tcPr>
            <w:tcW w:w="3082" w:type="dxa"/>
          </w:tcPr>
          <w:p w14:paraId="4B983648" w14:textId="77777777" w:rsidR="000132BF" w:rsidRDefault="00E35891">
            <w:pPr>
              <w:pStyle w:val="TableParagraph"/>
              <w:spacing w:before="5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Допуск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выходного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напряжения,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7391" w:type="dxa"/>
            <w:gridSpan w:val="8"/>
          </w:tcPr>
          <w:p w14:paraId="296750D5" w14:textId="77777777" w:rsidR="000132BF" w:rsidRDefault="00E35891">
            <w:pPr>
              <w:pStyle w:val="TableParagraph"/>
              <w:spacing w:before="70"/>
              <w:ind w:left="915" w:right="904"/>
              <w:rPr>
                <w:sz w:val="16"/>
              </w:rPr>
            </w:pPr>
            <w:r>
              <w:rPr>
                <w:sz w:val="16"/>
              </w:rPr>
              <w:t>+/- 0,2V</w:t>
            </w:r>
          </w:p>
        </w:tc>
      </w:tr>
      <w:tr w:rsidR="000132BF" w14:paraId="40F83BD0" w14:textId="77777777" w:rsidTr="00A04058">
        <w:trPr>
          <w:trHeight w:val="340"/>
        </w:trPr>
        <w:tc>
          <w:tcPr>
            <w:tcW w:w="3082" w:type="dxa"/>
          </w:tcPr>
          <w:p w14:paraId="16578771" w14:textId="77777777" w:rsidR="000132BF" w:rsidRDefault="00E35891">
            <w:pPr>
              <w:pStyle w:val="TableParagraph"/>
              <w:spacing w:before="5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Выходной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шум</w:t>
            </w:r>
          </w:p>
        </w:tc>
        <w:tc>
          <w:tcPr>
            <w:tcW w:w="7391" w:type="dxa"/>
            <w:gridSpan w:val="8"/>
          </w:tcPr>
          <w:p w14:paraId="36F3C5CE" w14:textId="77777777" w:rsidR="000132BF" w:rsidRDefault="00E35891">
            <w:pPr>
              <w:pStyle w:val="TableParagraph"/>
              <w:spacing w:before="59"/>
              <w:ind w:left="913" w:right="905"/>
              <w:rPr>
                <w:sz w:val="18"/>
              </w:rPr>
            </w:pPr>
            <w:r>
              <w:rPr>
                <w:sz w:val="18"/>
              </w:rPr>
              <w:t>2мВ</w:t>
            </w:r>
          </w:p>
        </w:tc>
      </w:tr>
      <w:tr w:rsidR="000132BF" w14:paraId="289AD2B6" w14:textId="77777777" w:rsidTr="00A04058">
        <w:trPr>
          <w:trHeight w:val="849"/>
        </w:trPr>
        <w:tc>
          <w:tcPr>
            <w:tcW w:w="3082" w:type="dxa"/>
          </w:tcPr>
          <w:p w14:paraId="0E1B7B73" w14:textId="77777777" w:rsidR="000132BF" w:rsidRDefault="00E35891">
            <w:pPr>
              <w:pStyle w:val="TableParagraph"/>
              <w:spacing w:before="95"/>
              <w:ind w:left="107" w:right="388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Продолжительный выходной ток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номинальном выходном</w:t>
            </w:r>
          </w:p>
          <w:p w14:paraId="4F5B98EF" w14:textId="77777777" w:rsidR="000132BF" w:rsidRDefault="00E35891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напряжении и 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°C, А</w:t>
            </w:r>
          </w:p>
        </w:tc>
        <w:tc>
          <w:tcPr>
            <w:tcW w:w="855" w:type="dxa"/>
          </w:tcPr>
          <w:p w14:paraId="0806DE79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0A916CAD" w14:textId="77777777" w:rsidR="000132BF" w:rsidRDefault="00E35891">
            <w:pPr>
              <w:pStyle w:val="TableParagraph"/>
              <w:spacing w:before="110"/>
              <w:ind w:left="193" w:right="18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</w:tcPr>
          <w:p w14:paraId="0802DC7A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70D0ED90" w14:textId="77777777" w:rsidR="000132BF" w:rsidRDefault="00E35891">
            <w:pPr>
              <w:pStyle w:val="TableParagraph"/>
              <w:spacing w:before="110"/>
              <w:ind w:left="192" w:right="18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2" w:type="dxa"/>
          </w:tcPr>
          <w:p w14:paraId="1A36A4D3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3D5E01B4" w14:textId="77777777" w:rsidR="000132BF" w:rsidRDefault="00E35891">
            <w:pPr>
              <w:pStyle w:val="TableParagraph"/>
              <w:spacing w:before="110"/>
              <w:ind w:left="153" w:right="14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</w:tcPr>
          <w:p w14:paraId="5A742211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344BD18D" w14:textId="77777777" w:rsidR="000132BF" w:rsidRDefault="00E35891">
            <w:pPr>
              <w:pStyle w:val="TableParagraph"/>
              <w:spacing w:before="110"/>
              <w:ind w:left="192" w:right="18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91" w:type="dxa"/>
          </w:tcPr>
          <w:p w14:paraId="5BB2CCDD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756A0E6D" w14:textId="77777777" w:rsidR="000132BF" w:rsidRDefault="00E35891">
            <w:pPr>
              <w:pStyle w:val="TableParagraph"/>
              <w:spacing w:before="110"/>
              <w:ind w:left="336" w:right="328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1149" w:type="dxa"/>
          </w:tcPr>
          <w:p w14:paraId="00B86B21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3DF28A75" w14:textId="77777777" w:rsidR="000132BF" w:rsidRDefault="00E35891">
            <w:pPr>
              <w:pStyle w:val="TableParagraph"/>
              <w:spacing w:before="110"/>
              <w:ind w:left="153" w:right="14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49" w:type="dxa"/>
          </w:tcPr>
          <w:p w14:paraId="1CB6908F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22D48C07" w14:textId="77777777" w:rsidR="000132BF" w:rsidRDefault="00E35891">
            <w:pPr>
              <w:pStyle w:val="TableParagraph"/>
              <w:spacing w:before="110"/>
              <w:ind w:left="313" w:right="30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93" w:type="dxa"/>
          </w:tcPr>
          <w:p w14:paraId="4F0CA65C" w14:textId="77777777" w:rsidR="000132BF" w:rsidRDefault="000132BF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14:paraId="3356EBA4" w14:textId="77777777" w:rsidR="000132BF" w:rsidRDefault="00E35891">
            <w:pPr>
              <w:pStyle w:val="TableParagraph"/>
              <w:spacing w:before="110"/>
              <w:ind w:left="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0132BF" w14:paraId="07FCC247" w14:textId="77777777" w:rsidTr="00A04058">
        <w:trPr>
          <w:trHeight w:val="733"/>
        </w:trPr>
        <w:tc>
          <w:tcPr>
            <w:tcW w:w="3082" w:type="dxa"/>
          </w:tcPr>
          <w:p w14:paraId="56926BAE" w14:textId="77777777" w:rsidR="000132BF" w:rsidRDefault="00E35891">
            <w:pPr>
              <w:pStyle w:val="TableParagraph"/>
              <w:spacing w:before="37" w:line="21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Максимальный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14:paraId="4A39CAB3" w14:textId="77777777" w:rsidR="000132BF" w:rsidRDefault="00E35891">
            <w:pPr>
              <w:pStyle w:val="TableParagraph"/>
              <w:ind w:left="107" w:right="122"/>
              <w:jc w:val="left"/>
              <w:rPr>
                <w:sz w:val="18"/>
              </w:rPr>
            </w:pPr>
            <w:r>
              <w:rPr>
                <w:sz w:val="18"/>
              </w:rPr>
              <w:t>(10сек) при номинальном выходном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напряжении,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А</w:t>
            </w:r>
            <w:proofErr w:type="gramEnd"/>
          </w:p>
        </w:tc>
        <w:tc>
          <w:tcPr>
            <w:tcW w:w="855" w:type="dxa"/>
          </w:tcPr>
          <w:p w14:paraId="262222B9" w14:textId="77777777" w:rsidR="000132BF" w:rsidRDefault="000132BF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069AEA0E" w14:textId="77777777" w:rsidR="000132BF" w:rsidRDefault="00E35891">
            <w:pPr>
              <w:pStyle w:val="TableParagraph"/>
              <w:ind w:left="193" w:right="188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</w:tcPr>
          <w:p w14:paraId="0011BC35" w14:textId="77777777" w:rsidR="000132BF" w:rsidRDefault="000132BF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436DFBAB" w14:textId="77777777" w:rsidR="000132BF" w:rsidRDefault="00E35891">
            <w:pPr>
              <w:pStyle w:val="TableParagraph"/>
              <w:ind w:left="192" w:right="18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2" w:type="dxa"/>
          </w:tcPr>
          <w:p w14:paraId="6D5CB4B9" w14:textId="77777777" w:rsidR="000132BF" w:rsidRDefault="000132BF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188E1060" w14:textId="77777777" w:rsidR="000132BF" w:rsidRDefault="00E35891">
            <w:pPr>
              <w:pStyle w:val="TableParagraph"/>
              <w:ind w:left="153" w:right="147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50" w:type="dxa"/>
          </w:tcPr>
          <w:p w14:paraId="1D16ED65" w14:textId="77777777" w:rsidR="000132BF" w:rsidRDefault="000132BF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139E1037" w14:textId="77777777" w:rsidR="000132BF" w:rsidRDefault="00E35891">
            <w:pPr>
              <w:pStyle w:val="TableParagraph"/>
              <w:ind w:left="192" w:right="18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1" w:type="dxa"/>
          </w:tcPr>
          <w:p w14:paraId="31E0BD43" w14:textId="77777777" w:rsidR="000132BF" w:rsidRDefault="000132BF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15C97E6C" w14:textId="77777777" w:rsidR="000132BF" w:rsidRDefault="00E35891">
            <w:pPr>
              <w:pStyle w:val="TableParagraph"/>
              <w:ind w:left="336" w:right="33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49" w:type="dxa"/>
          </w:tcPr>
          <w:p w14:paraId="6E03A8DC" w14:textId="77777777" w:rsidR="000132BF" w:rsidRDefault="000132BF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1D71DF88" w14:textId="77777777" w:rsidR="000132BF" w:rsidRDefault="00E35891">
            <w:pPr>
              <w:pStyle w:val="TableParagraph"/>
              <w:ind w:left="153" w:right="14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49" w:type="dxa"/>
          </w:tcPr>
          <w:p w14:paraId="3499358E" w14:textId="77777777" w:rsidR="000132BF" w:rsidRDefault="000132BF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74A8578F" w14:textId="77777777" w:rsidR="000132BF" w:rsidRDefault="00E35891">
            <w:pPr>
              <w:pStyle w:val="TableParagraph"/>
              <w:ind w:left="313" w:right="30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93" w:type="dxa"/>
          </w:tcPr>
          <w:p w14:paraId="7933F405" w14:textId="77777777" w:rsidR="000132BF" w:rsidRDefault="000132BF">
            <w:pPr>
              <w:pStyle w:val="TableParagraph"/>
              <w:spacing w:before="6"/>
              <w:jc w:val="left"/>
              <w:rPr>
                <w:rFonts w:ascii="Microsoft Sans Serif"/>
              </w:rPr>
            </w:pPr>
          </w:p>
          <w:p w14:paraId="59255362" w14:textId="77777777" w:rsidR="000132BF" w:rsidRDefault="00E35891">
            <w:pPr>
              <w:pStyle w:val="TableParagraph"/>
              <w:ind w:left="265" w:right="25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0132BF" w14:paraId="7A97ABA5" w14:textId="77777777" w:rsidTr="00A04058">
        <w:trPr>
          <w:trHeight w:val="350"/>
        </w:trPr>
        <w:tc>
          <w:tcPr>
            <w:tcW w:w="3082" w:type="dxa"/>
          </w:tcPr>
          <w:p w14:paraId="06B5D1F2" w14:textId="77777777" w:rsidR="000132BF" w:rsidRDefault="00E35891">
            <w:pPr>
              <w:pStyle w:val="TableParagraph"/>
              <w:spacing w:before="63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Выходной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КЗ,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5" w:type="dxa"/>
          </w:tcPr>
          <w:p w14:paraId="0843F494" w14:textId="77777777" w:rsidR="000132BF" w:rsidRDefault="00E35891">
            <w:pPr>
              <w:pStyle w:val="TableParagraph"/>
              <w:spacing w:before="63"/>
              <w:ind w:left="193" w:right="188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50" w:type="dxa"/>
          </w:tcPr>
          <w:p w14:paraId="320A8611" w14:textId="77777777" w:rsidR="000132BF" w:rsidRDefault="00E35891">
            <w:pPr>
              <w:pStyle w:val="TableParagraph"/>
              <w:spacing w:before="63"/>
              <w:ind w:left="192" w:right="18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2" w:type="dxa"/>
          </w:tcPr>
          <w:p w14:paraId="58C60BC6" w14:textId="77777777" w:rsidR="000132BF" w:rsidRDefault="00E35891">
            <w:pPr>
              <w:pStyle w:val="TableParagraph"/>
              <w:spacing w:before="63"/>
              <w:ind w:left="153" w:right="14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50" w:type="dxa"/>
          </w:tcPr>
          <w:p w14:paraId="40BE7D5A" w14:textId="77777777" w:rsidR="000132BF" w:rsidRDefault="00E35891">
            <w:pPr>
              <w:pStyle w:val="TableParagraph"/>
              <w:spacing w:before="63"/>
              <w:ind w:left="192" w:right="183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91" w:type="dxa"/>
          </w:tcPr>
          <w:p w14:paraId="66DBB80A" w14:textId="77777777" w:rsidR="000132BF" w:rsidRDefault="00E35891">
            <w:pPr>
              <w:pStyle w:val="TableParagraph"/>
              <w:spacing w:before="63"/>
              <w:ind w:left="336" w:right="33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149" w:type="dxa"/>
          </w:tcPr>
          <w:p w14:paraId="16304960" w14:textId="77777777" w:rsidR="000132BF" w:rsidRDefault="00E35891">
            <w:pPr>
              <w:pStyle w:val="TableParagraph"/>
              <w:spacing w:before="63"/>
              <w:ind w:left="153" w:right="14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49" w:type="dxa"/>
          </w:tcPr>
          <w:p w14:paraId="557BB75F" w14:textId="77777777" w:rsidR="000132BF" w:rsidRDefault="00E35891">
            <w:pPr>
              <w:pStyle w:val="TableParagraph"/>
              <w:spacing w:before="63"/>
              <w:ind w:left="313" w:right="30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93" w:type="dxa"/>
          </w:tcPr>
          <w:p w14:paraId="0636AD01" w14:textId="77777777" w:rsidR="000132BF" w:rsidRDefault="00E35891">
            <w:pPr>
              <w:pStyle w:val="TableParagraph"/>
              <w:spacing w:before="63"/>
              <w:ind w:left="265" w:right="25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0132BF" w14:paraId="515B6BD3" w14:textId="77777777" w:rsidTr="00A04058">
        <w:trPr>
          <w:trHeight w:val="580"/>
        </w:trPr>
        <w:tc>
          <w:tcPr>
            <w:tcW w:w="3082" w:type="dxa"/>
          </w:tcPr>
          <w:p w14:paraId="27A0C032" w14:textId="77777777" w:rsidR="000132BF" w:rsidRDefault="00E35891">
            <w:pPr>
              <w:pStyle w:val="TableParagraph"/>
              <w:spacing w:before="71" w:line="21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  <w:p w14:paraId="5CF9FD54" w14:textId="77777777" w:rsidR="000132BF" w:rsidRDefault="00E35891">
            <w:pPr>
              <w:pStyle w:val="TableParagraph"/>
              <w:spacing w:line="219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°C,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855" w:type="dxa"/>
          </w:tcPr>
          <w:p w14:paraId="7D785E12" w14:textId="77777777" w:rsidR="000132BF" w:rsidRDefault="000132BF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0DBDE196" w14:textId="77777777" w:rsidR="000132BF" w:rsidRDefault="00E35891">
            <w:pPr>
              <w:pStyle w:val="TableParagraph"/>
              <w:ind w:left="193" w:right="188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850" w:type="dxa"/>
          </w:tcPr>
          <w:p w14:paraId="4883F382" w14:textId="77777777" w:rsidR="000132BF" w:rsidRDefault="000132BF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0921AF07" w14:textId="77777777" w:rsidR="000132BF" w:rsidRDefault="00E35891">
            <w:pPr>
              <w:pStyle w:val="TableParagraph"/>
              <w:ind w:left="192" w:right="183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852" w:type="dxa"/>
          </w:tcPr>
          <w:p w14:paraId="6C444920" w14:textId="77777777" w:rsidR="000132BF" w:rsidRDefault="000132BF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12B64990" w14:textId="77777777" w:rsidR="000132BF" w:rsidRDefault="00E35891">
            <w:pPr>
              <w:pStyle w:val="TableParagraph"/>
              <w:ind w:left="153" w:right="147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850" w:type="dxa"/>
          </w:tcPr>
          <w:p w14:paraId="7630D361" w14:textId="77777777" w:rsidR="000132BF" w:rsidRDefault="000132BF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4A2A27AC" w14:textId="77777777" w:rsidR="000132BF" w:rsidRDefault="00E35891">
            <w:pPr>
              <w:pStyle w:val="TableParagraph"/>
              <w:ind w:left="192" w:right="183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991" w:type="dxa"/>
          </w:tcPr>
          <w:p w14:paraId="4E40E001" w14:textId="77777777" w:rsidR="000132BF" w:rsidRDefault="000132BF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29DE5D22" w14:textId="77777777" w:rsidR="000132BF" w:rsidRDefault="00E35891">
            <w:pPr>
              <w:pStyle w:val="TableParagraph"/>
              <w:ind w:left="336" w:right="330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149" w:type="dxa"/>
          </w:tcPr>
          <w:p w14:paraId="52A7A1DD" w14:textId="77777777" w:rsidR="000132BF" w:rsidRDefault="000132BF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03F98430" w14:textId="77777777" w:rsidR="000132BF" w:rsidRDefault="00E35891">
            <w:pPr>
              <w:pStyle w:val="TableParagraph"/>
              <w:ind w:left="153" w:right="147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849" w:type="dxa"/>
          </w:tcPr>
          <w:p w14:paraId="1650E44E" w14:textId="77777777" w:rsidR="000132BF" w:rsidRDefault="000132BF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38534706" w14:textId="77777777" w:rsidR="000132BF" w:rsidRDefault="00E35891">
            <w:pPr>
              <w:pStyle w:val="TableParagraph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993" w:type="dxa"/>
          </w:tcPr>
          <w:p w14:paraId="6DD87DFB" w14:textId="77777777" w:rsidR="000132BF" w:rsidRDefault="000132BF">
            <w:pPr>
              <w:pStyle w:val="TableParagraph"/>
              <w:spacing w:before="9"/>
              <w:jc w:val="left"/>
              <w:rPr>
                <w:rFonts w:ascii="Microsoft Sans Serif"/>
                <w:sz w:val="15"/>
              </w:rPr>
            </w:pPr>
          </w:p>
          <w:p w14:paraId="2565E6FE" w14:textId="77777777" w:rsidR="000132BF" w:rsidRDefault="00E35891">
            <w:pPr>
              <w:pStyle w:val="TableParagraph"/>
              <w:ind w:left="265" w:right="253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</w:tr>
      <w:tr w:rsidR="000132BF" w14:paraId="7ADC837F" w14:textId="77777777" w:rsidTr="00A04058">
        <w:trPr>
          <w:trHeight w:val="549"/>
        </w:trPr>
        <w:tc>
          <w:tcPr>
            <w:tcW w:w="3082" w:type="dxa"/>
          </w:tcPr>
          <w:p w14:paraId="3B44576B" w14:textId="77777777" w:rsidR="000132BF" w:rsidRDefault="00E35891">
            <w:pPr>
              <w:pStyle w:val="TableParagraph"/>
              <w:spacing w:before="54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Продолжительная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  <w:p w14:paraId="47DA6E93" w14:textId="77777777" w:rsidR="000132BF" w:rsidRDefault="00E35891">
            <w:pPr>
              <w:pStyle w:val="TableParagraph"/>
              <w:spacing w:before="1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°C,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855" w:type="dxa"/>
          </w:tcPr>
          <w:p w14:paraId="21D0DAEA" w14:textId="77777777" w:rsidR="000132BF" w:rsidRDefault="000132BF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646B10DB" w14:textId="77777777" w:rsidR="000132BF" w:rsidRDefault="00E35891">
            <w:pPr>
              <w:pStyle w:val="TableParagraph"/>
              <w:spacing w:before="1"/>
              <w:ind w:left="193" w:right="188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850" w:type="dxa"/>
          </w:tcPr>
          <w:p w14:paraId="7A729731" w14:textId="77777777" w:rsidR="000132BF" w:rsidRDefault="000132BF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191F39C0" w14:textId="77777777" w:rsidR="000132BF" w:rsidRDefault="00E35891">
            <w:pPr>
              <w:pStyle w:val="TableParagraph"/>
              <w:spacing w:before="1"/>
              <w:ind w:left="192" w:right="183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852" w:type="dxa"/>
          </w:tcPr>
          <w:p w14:paraId="5DF73378" w14:textId="77777777" w:rsidR="000132BF" w:rsidRDefault="000132BF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6F7E6FB0" w14:textId="77777777" w:rsidR="000132BF" w:rsidRDefault="00E35891">
            <w:pPr>
              <w:pStyle w:val="TableParagraph"/>
              <w:spacing w:before="1"/>
              <w:ind w:left="153" w:right="147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850" w:type="dxa"/>
          </w:tcPr>
          <w:p w14:paraId="608F9EC2" w14:textId="77777777" w:rsidR="000132BF" w:rsidRDefault="000132BF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00CA6101" w14:textId="77777777" w:rsidR="000132BF" w:rsidRDefault="00E35891">
            <w:pPr>
              <w:pStyle w:val="TableParagraph"/>
              <w:spacing w:before="1"/>
              <w:ind w:left="192" w:right="183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991" w:type="dxa"/>
          </w:tcPr>
          <w:p w14:paraId="6EF825BF" w14:textId="77777777" w:rsidR="000132BF" w:rsidRDefault="000132BF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40CD0E0B" w14:textId="77777777" w:rsidR="000132BF" w:rsidRDefault="00E35891">
            <w:pPr>
              <w:pStyle w:val="TableParagraph"/>
              <w:spacing w:before="1"/>
              <w:ind w:left="336" w:right="330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149" w:type="dxa"/>
          </w:tcPr>
          <w:p w14:paraId="15A0928B" w14:textId="77777777" w:rsidR="000132BF" w:rsidRDefault="000132BF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4C228A1B" w14:textId="77777777" w:rsidR="000132BF" w:rsidRDefault="00E35891">
            <w:pPr>
              <w:pStyle w:val="TableParagraph"/>
              <w:spacing w:before="1"/>
              <w:ind w:left="153" w:right="147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849" w:type="dxa"/>
          </w:tcPr>
          <w:p w14:paraId="6418FCB5" w14:textId="77777777" w:rsidR="000132BF" w:rsidRDefault="000132BF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2DA38FDC" w14:textId="77777777" w:rsidR="000132BF" w:rsidRDefault="00E35891">
            <w:pPr>
              <w:pStyle w:val="TableParagraph"/>
              <w:spacing w:before="1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993" w:type="dxa"/>
          </w:tcPr>
          <w:p w14:paraId="76D2B82C" w14:textId="77777777" w:rsidR="000132BF" w:rsidRDefault="000132BF">
            <w:pPr>
              <w:pStyle w:val="TableParagraph"/>
              <w:spacing w:before="5"/>
              <w:jc w:val="left"/>
              <w:rPr>
                <w:rFonts w:ascii="Microsoft Sans Serif"/>
                <w:sz w:val="14"/>
              </w:rPr>
            </w:pPr>
          </w:p>
          <w:p w14:paraId="0CF0543E" w14:textId="77777777" w:rsidR="000132BF" w:rsidRDefault="00E35891">
            <w:pPr>
              <w:pStyle w:val="TableParagraph"/>
              <w:spacing w:before="1"/>
              <w:ind w:left="265" w:right="253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0132BF" w14:paraId="4C4CC938" w14:textId="77777777" w:rsidTr="00A04058">
        <w:trPr>
          <w:trHeight w:val="412"/>
        </w:trPr>
        <w:tc>
          <w:tcPr>
            <w:tcW w:w="3082" w:type="dxa"/>
          </w:tcPr>
          <w:p w14:paraId="78AD8915" w14:textId="77777777" w:rsidR="000132BF" w:rsidRDefault="00E35891">
            <w:pPr>
              <w:pStyle w:val="TableParagraph"/>
              <w:spacing w:before="95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Эффективность,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855" w:type="dxa"/>
          </w:tcPr>
          <w:p w14:paraId="3470E4D7" w14:textId="77777777" w:rsidR="000132BF" w:rsidRDefault="00E35891">
            <w:pPr>
              <w:pStyle w:val="TableParagraph"/>
              <w:spacing w:before="95"/>
              <w:ind w:left="193" w:right="188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50" w:type="dxa"/>
          </w:tcPr>
          <w:p w14:paraId="6A07C978" w14:textId="77777777" w:rsidR="000132BF" w:rsidRDefault="00E35891">
            <w:pPr>
              <w:pStyle w:val="TableParagraph"/>
              <w:spacing w:before="95"/>
              <w:ind w:left="192" w:right="183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52" w:type="dxa"/>
          </w:tcPr>
          <w:p w14:paraId="47C8F7BB" w14:textId="77777777" w:rsidR="000132BF" w:rsidRDefault="00E35891">
            <w:pPr>
              <w:pStyle w:val="TableParagraph"/>
              <w:spacing w:before="95"/>
              <w:ind w:left="153" w:right="147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50" w:type="dxa"/>
          </w:tcPr>
          <w:p w14:paraId="03D4936F" w14:textId="77777777" w:rsidR="000132BF" w:rsidRDefault="00E35891">
            <w:pPr>
              <w:pStyle w:val="TableParagraph"/>
              <w:spacing w:before="95"/>
              <w:ind w:left="192" w:right="183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991" w:type="dxa"/>
          </w:tcPr>
          <w:p w14:paraId="0D28BC47" w14:textId="77777777" w:rsidR="000132BF" w:rsidRDefault="00E35891">
            <w:pPr>
              <w:pStyle w:val="TableParagraph"/>
              <w:spacing w:before="95"/>
              <w:ind w:left="336" w:right="330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149" w:type="dxa"/>
          </w:tcPr>
          <w:p w14:paraId="6ECBB70C" w14:textId="77777777" w:rsidR="000132BF" w:rsidRDefault="00E35891">
            <w:pPr>
              <w:pStyle w:val="TableParagraph"/>
              <w:spacing w:before="95"/>
              <w:ind w:left="153" w:right="147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49" w:type="dxa"/>
          </w:tcPr>
          <w:p w14:paraId="183A3D99" w14:textId="77777777" w:rsidR="000132BF" w:rsidRDefault="00E35891">
            <w:pPr>
              <w:pStyle w:val="TableParagraph"/>
              <w:spacing w:before="95"/>
              <w:ind w:left="313" w:right="302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993" w:type="dxa"/>
          </w:tcPr>
          <w:p w14:paraId="0D59E257" w14:textId="77777777" w:rsidR="000132BF" w:rsidRDefault="00E35891">
            <w:pPr>
              <w:pStyle w:val="TableParagraph"/>
              <w:spacing w:before="95"/>
              <w:ind w:left="265" w:right="253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0132BF" w14:paraId="0250D68F" w14:textId="77777777" w:rsidTr="00A04058">
        <w:trPr>
          <w:trHeight w:val="419"/>
        </w:trPr>
        <w:tc>
          <w:tcPr>
            <w:tcW w:w="3082" w:type="dxa"/>
          </w:tcPr>
          <w:p w14:paraId="38D04A3A" w14:textId="77777777" w:rsidR="000132BF" w:rsidRDefault="00E35891">
            <w:pPr>
              <w:pStyle w:val="TableParagraph"/>
              <w:spacing w:before="9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Потребляемый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</w:t>
            </w:r>
          </w:p>
        </w:tc>
        <w:tc>
          <w:tcPr>
            <w:tcW w:w="855" w:type="dxa"/>
          </w:tcPr>
          <w:p w14:paraId="29BC6797" w14:textId="77777777" w:rsidR="000132BF" w:rsidRDefault="00E35891">
            <w:pPr>
              <w:pStyle w:val="TableParagraph"/>
              <w:spacing w:before="99"/>
              <w:ind w:left="195" w:right="188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  <w:tc>
          <w:tcPr>
            <w:tcW w:w="850" w:type="dxa"/>
          </w:tcPr>
          <w:p w14:paraId="3BDEE180" w14:textId="77777777" w:rsidR="000132BF" w:rsidRDefault="00E35891">
            <w:pPr>
              <w:pStyle w:val="TableParagraph"/>
              <w:spacing w:before="99"/>
              <w:ind w:left="192" w:right="181"/>
              <w:rPr>
                <w:sz w:val="18"/>
              </w:rPr>
            </w:pPr>
            <w:r>
              <w:rPr>
                <w:sz w:val="18"/>
              </w:rPr>
              <w:t>&lt;100</w:t>
            </w:r>
          </w:p>
        </w:tc>
        <w:tc>
          <w:tcPr>
            <w:tcW w:w="852" w:type="dxa"/>
          </w:tcPr>
          <w:p w14:paraId="707DB693" w14:textId="77777777" w:rsidR="000132BF" w:rsidRDefault="00E35891">
            <w:pPr>
              <w:pStyle w:val="TableParagraph"/>
              <w:spacing w:before="99"/>
              <w:ind w:left="155" w:right="147"/>
              <w:rPr>
                <w:sz w:val="18"/>
              </w:rPr>
            </w:pPr>
            <w:r>
              <w:rPr>
                <w:sz w:val="18"/>
              </w:rPr>
              <w:t>&lt;100</w:t>
            </w:r>
          </w:p>
        </w:tc>
        <w:tc>
          <w:tcPr>
            <w:tcW w:w="850" w:type="dxa"/>
          </w:tcPr>
          <w:p w14:paraId="21D225C2" w14:textId="77777777" w:rsidR="000132BF" w:rsidRDefault="00E35891">
            <w:pPr>
              <w:pStyle w:val="TableParagraph"/>
              <w:spacing w:before="99"/>
              <w:ind w:left="190" w:right="184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  <w:tc>
          <w:tcPr>
            <w:tcW w:w="991" w:type="dxa"/>
          </w:tcPr>
          <w:p w14:paraId="15FF3CCD" w14:textId="77777777" w:rsidR="000132BF" w:rsidRDefault="00E35891">
            <w:pPr>
              <w:pStyle w:val="TableParagraph"/>
              <w:spacing w:before="99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&lt;120</w:t>
            </w:r>
          </w:p>
        </w:tc>
        <w:tc>
          <w:tcPr>
            <w:tcW w:w="1149" w:type="dxa"/>
          </w:tcPr>
          <w:p w14:paraId="7BCC3639" w14:textId="77777777" w:rsidR="000132BF" w:rsidRDefault="00E35891">
            <w:pPr>
              <w:pStyle w:val="TableParagraph"/>
              <w:spacing w:before="99"/>
              <w:ind w:left="156" w:right="147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  <w:tc>
          <w:tcPr>
            <w:tcW w:w="849" w:type="dxa"/>
          </w:tcPr>
          <w:p w14:paraId="644919EC" w14:textId="77777777" w:rsidR="000132BF" w:rsidRDefault="00E35891">
            <w:pPr>
              <w:pStyle w:val="TableParagraph"/>
              <w:spacing w:before="99"/>
              <w:ind w:left="288"/>
              <w:jc w:val="left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  <w:tc>
          <w:tcPr>
            <w:tcW w:w="993" w:type="dxa"/>
          </w:tcPr>
          <w:p w14:paraId="63745E41" w14:textId="77777777" w:rsidR="000132BF" w:rsidRDefault="00E35891">
            <w:pPr>
              <w:pStyle w:val="TableParagraph"/>
              <w:spacing w:before="99"/>
              <w:ind w:left="265" w:right="256"/>
              <w:rPr>
                <w:sz w:val="18"/>
              </w:rPr>
            </w:pPr>
            <w:r>
              <w:rPr>
                <w:sz w:val="18"/>
              </w:rPr>
              <w:t>&lt;80</w:t>
            </w:r>
          </w:p>
        </w:tc>
      </w:tr>
      <w:tr w:rsidR="000132BF" w14:paraId="5D3C99DE" w14:textId="77777777" w:rsidTr="00A04058">
        <w:trPr>
          <w:trHeight w:val="410"/>
        </w:trPr>
        <w:tc>
          <w:tcPr>
            <w:tcW w:w="3082" w:type="dxa"/>
          </w:tcPr>
          <w:p w14:paraId="7243D17C" w14:textId="77777777" w:rsidR="000132BF" w:rsidRDefault="00E35891">
            <w:pPr>
              <w:pStyle w:val="TableParagraph"/>
              <w:spacing w:before="95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Гальваническая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изоляция</w:t>
            </w:r>
          </w:p>
        </w:tc>
        <w:tc>
          <w:tcPr>
            <w:tcW w:w="7391" w:type="dxa"/>
            <w:gridSpan w:val="8"/>
          </w:tcPr>
          <w:p w14:paraId="2EC88254" w14:textId="77777777" w:rsidR="000132BF" w:rsidRDefault="00E35891">
            <w:pPr>
              <w:pStyle w:val="TableParagraph"/>
              <w:spacing w:before="95"/>
              <w:ind w:left="915" w:right="905"/>
              <w:rPr>
                <w:sz w:val="18"/>
              </w:rPr>
            </w:pPr>
            <w:r>
              <w:rPr>
                <w:sz w:val="18"/>
              </w:rPr>
              <w:t>200В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постоянного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напряжения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входом,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выходом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корпусом</w:t>
            </w:r>
          </w:p>
        </w:tc>
      </w:tr>
      <w:tr w:rsidR="000132BF" w14:paraId="64DFBAD8" w14:textId="77777777" w:rsidTr="00A04058">
        <w:trPr>
          <w:trHeight w:val="510"/>
        </w:trPr>
        <w:tc>
          <w:tcPr>
            <w:tcW w:w="3082" w:type="dxa"/>
          </w:tcPr>
          <w:p w14:paraId="78E7D32E" w14:textId="77777777" w:rsidR="000132BF" w:rsidRDefault="00E35891">
            <w:pPr>
              <w:pStyle w:val="TableParagraph"/>
              <w:spacing w:before="35"/>
              <w:ind w:left="107" w:right="376"/>
              <w:jc w:val="left"/>
              <w:rPr>
                <w:sz w:val="18"/>
              </w:rPr>
            </w:pPr>
            <w:r>
              <w:rPr>
                <w:sz w:val="18"/>
              </w:rPr>
              <w:t>Диапазон рабочих температур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(Уменьшается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3%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°C)</w:t>
            </w:r>
          </w:p>
        </w:tc>
        <w:tc>
          <w:tcPr>
            <w:tcW w:w="7391" w:type="dxa"/>
            <w:gridSpan w:val="8"/>
          </w:tcPr>
          <w:p w14:paraId="709D7D60" w14:textId="77777777" w:rsidR="000132BF" w:rsidRDefault="00E35891">
            <w:pPr>
              <w:pStyle w:val="TableParagraph"/>
              <w:spacing w:before="145"/>
              <w:ind w:left="915" w:right="904"/>
              <w:rPr>
                <w:sz w:val="18"/>
              </w:rPr>
            </w:pPr>
            <w:r>
              <w:rPr>
                <w:sz w:val="18"/>
              </w:rPr>
              <w:t>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+55°C</w:t>
            </w:r>
          </w:p>
        </w:tc>
      </w:tr>
      <w:tr w:rsidR="000132BF" w14:paraId="422E333F" w14:textId="77777777" w:rsidTr="00A04058">
        <w:trPr>
          <w:trHeight w:val="340"/>
        </w:trPr>
        <w:tc>
          <w:tcPr>
            <w:tcW w:w="3082" w:type="dxa"/>
          </w:tcPr>
          <w:p w14:paraId="760FCAC1" w14:textId="77777777" w:rsidR="000132BF" w:rsidRDefault="00E35891">
            <w:pPr>
              <w:pStyle w:val="TableParagraph"/>
              <w:spacing w:before="5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Влажность</w:t>
            </w:r>
          </w:p>
        </w:tc>
        <w:tc>
          <w:tcPr>
            <w:tcW w:w="7391" w:type="dxa"/>
            <w:gridSpan w:val="8"/>
          </w:tcPr>
          <w:p w14:paraId="56E24998" w14:textId="77777777" w:rsidR="000132BF" w:rsidRDefault="00E35891">
            <w:pPr>
              <w:pStyle w:val="TableParagraph"/>
              <w:spacing w:before="59"/>
              <w:ind w:left="915" w:right="903"/>
              <w:rPr>
                <w:sz w:val="18"/>
              </w:rPr>
            </w:pPr>
            <w:r>
              <w:rPr>
                <w:sz w:val="18"/>
              </w:rPr>
              <w:t>Макс.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95%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конденсата</w:t>
            </w:r>
          </w:p>
        </w:tc>
      </w:tr>
      <w:tr w:rsidR="000132BF" w14:paraId="05A3D596" w14:textId="77777777" w:rsidTr="00A04058">
        <w:trPr>
          <w:trHeight w:val="340"/>
        </w:trPr>
        <w:tc>
          <w:tcPr>
            <w:tcW w:w="3082" w:type="dxa"/>
          </w:tcPr>
          <w:p w14:paraId="0170C85D" w14:textId="77777777" w:rsidR="000132BF" w:rsidRDefault="00E35891">
            <w:pPr>
              <w:pStyle w:val="TableParagraph"/>
              <w:spacing w:before="5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Подключения</w:t>
            </w:r>
          </w:p>
        </w:tc>
        <w:tc>
          <w:tcPr>
            <w:tcW w:w="7391" w:type="dxa"/>
            <w:gridSpan w:val="8"/>
          </w:tcPr>
          <w:p w14:paraId="5EC34E68" w14:textId="77777777" w:rsidR="000132BF" w:rsidRDefault="00E35891">
            <w:pPr>
              <w:pStyle w:val="TableParagraph"/>
              <w:spacing w:before="59"/>
              <w:ind w:left="915" w:right="903"/>
              <w:rPr>
                <w:sz w:val="18"/>
              </w:rPr>
            </w:pPr>
            <w:r>
              <w:rPr>
                <w:sz w:val="18"/>
              </w:rPr>
              <w:t>Винтовые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зажимы</w:t>
            </w:r>
          </w:p>
        </w:tc>
      </w:tr>
      <w:tr w:rsidR="000132BF" w14:paraId="6165543D" w14:textId="77777777" w:rsidTr="00A04058">
        <w:trPr>
          <w:trHeight w:val="340"/>
        </w:trPr>
        <w:tc>
          <w:tcPr>
            <w:tcW w:w="3082" w:type="dxa"/>
          </w:tcPr>
          <w:p w14:paraId="79458659" w14:textId="77777777" w:rsidR="000132BF" w:rsidRDefault="00E35891">
            <w:pPr>
              <w:pStyle w:val="TableParagraph"/>
              <w:spacing w:before="5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Максимальное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кабеля</w:t>
            </w:r>
          </w:p>
        </w:tc>
        <w:tc>
          <w:tcPr>
            <w:tcW w:w="7391" w:type="dxa"/>
            <w:gridSpan w:val="8"/>
          </w:tcPr>
          <w:p w14:paraId="7B4000A3" w14:textId="77777777" w:rsidR="000132BF" w:rsidRDefault="00E35891">
            <w:pPr>
              <w:pStyle w:val="TableParagraph"/>
              <w:spacing w:before="59"/>
              <w:ind w:left="914" w:right="905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mm²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AWG6</w:t>
            </w:r>
          </w:p>
        </w:tc>
      </w:tr>
      <w:tr w:rsidR="000132BF" w14:paraId="47F21C73" w14:textId="77777777" w:rsidTr="00A04058">
        <w:trPr>
          <w:trHeight w:val="340"/>
        </w:trPr>
        <w:tc>
          <w:tcPr>
            <w:tcW w:w="3082" w:type="dxa"/>
          </w:tcPr>
          <w:p w14:paraId="075D9F13" w14:textId="77777777" w:rsidR="000132BF" w:rsidRDefault="00E35891">
            <w:pPr>
              <w:pStyle w:val="TableParagraph"/>
              <w:spacing w:before="5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Вес,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кг.</w:t>
            </w:r>
          </w:p>
        </w:tc>
        <w:tc>
          <w:tcPr>
            <w:tcW w:w="7391" w:type="dxa"/>
            <w:gridSpan w:val="8"/>
          </w:tcPr>
          <w:p w14:paraId="2DAC597F" w14:textId="77777777" w:rsidR="000132BF" w:rsidRDefault="00E35891">
            <w:pPr>
              <w:pStyle w:val="TableParagraph"/>
              <w:spacing w:before="59"/>
              <w:ind w:left="1546"/>
              <w:jc w:val="left"/>
              <w:rPr>
                <w:sz w:val="18"/>
              </w:rPr>
            </w:pPr>
            <w:r>
              <w:rPr>
                <w:sz w:val="18"/>
              </w:rPr>
              <w:t>12В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выход: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1,8кг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1,6кг</w:t>
            </w:r>
          </w:p>
        </w:tc>
      </w:tr>
      <w:tr w:rsidR="000132BF" w14:paraId="7162B6B3" w14:textId="77777777" w:rsidTr="00A04058">
        <w:trPr>
          <w:trHeight w:val="337"/>
        </w:trPr>
        <w:tc>
          <w:tcPr>
            <w:tcW w:w="3082" w:type="dxa"/>
          </w:tcPr>
          <w:p w14:paraId="2E3A5446" w14:textId="77777777" w:rsidR="000132BF" w:rsidRDefault="00E35891">
            <w:pPr>
              <w:pStyle w:val="TableParagraph"/>
              <w:spacing w:before="5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Размеры,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1" w:type="dxa"/>
            <w:gridSpan w:val="8"/>
          </w:tcPr>
          <w:p w14:paraId="0EBFDBDF" w14:textId="77777777" w:rsidR="000132BF" w:rsidRDefault="00E35891">
            <w:pPr>
              <w:pStyle w:val="TableParagraph"/>
              <w:spacing w:before="59"/>
              <w:ind w:left="913" w:right="905"/>
              <w:rPr>
                <w:sz w:val="18"/>
              </w:rPr>
            </w:pPr>
            <w:r>
              <w:rPr>
                <w:sz w:val="18"/>
              </w:rPr>
              <w:t>12В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вход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выход: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130х186х80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130х186х70</w:t>
            </w:r>
          </w:p>
        </w:tc>
      </w:tr>
      <w:tr w:rsidR="000132BF" w:rsidRPr="00F03CB9" w14:paraId="6B0DC43B" w14:textId="77777777" w:rsidTr="00A04058">
        <w:trPr>
          <w:trHeight w:val="1320"/>
        </w:trPr>
        <w:tc>
          <w:tcPr>
            <w:tcW w:w="3082" w:type="dxa"/>
          </w:tcPr>
          <w:p w14:paraId="7307F62C" w14:textId="77777777" w:rsidR="000132BF" w:rsidRDefault="00E35891">
            <w:pPr>
              <w:pStyle w:val="TableParagraph"/>
              <w:spacing w:before="109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Стандарты:</w:t>
            </w:r>
          </w:p>
          <w:p w14:paraId="137BEDA6" w14:textId="77777777" w:rsidR="000132BF" w:rsidRDefault="00E35891">
            <w:pPr>
              <w:pStyle w:val="TableParagraph"/>
              <w:spacing w:before="1"/>
              <w:ind w:left="107" w:right="1910"/>
              <w:jc w:val="left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излучение</w:t>
            </w:r>
          </w:p>
          <w:p w14:paraId="1458AFEE" w14:textId="77777777" w:rsidR="000132BF" w:rsidRDefault="00E35891">
            <w:pPr>
              <w:pStyle w:val="TableParagraph"/>
              <w:ind w:left="107" w:right="912"/>
              <w:jc w:val="left"/>
              <w:rPr>
                <w:sz w:val="18"/>
              </w:rPr>
            </w:pPr>
            <w:r>
              <w:rPr>
                <w:sz w:val="18"/>
              </w:rPr>
              <w:t>невосприимчивость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директива</w:t>
            </w:r>
          </w:p>
        </w:tc>
        <w:tc>
          <w:tcPr>
            <w:tcW w:w="7391" w:type="dxa"/>
            <w:gridSpan w:val="8"/>
          </w:tcPr>
          <w:p w14:paraId="296200E6" w14:textId="77777777" w:rsidR="000132BF" w:rsidRDefault="000132BF">
            <w:pPr>
              <w:pStyle w:val="TableParagraph"/>
              <w:spacing w:before="4"/>
              <w:jc w:val="left"/>
              <w:rPr>
                <w:rFonts w:ascii="Microsoft Sans Serif"/>
                <w:sz w:val="19"/>
              </w:rPr>
            </w:pPr>
          </w:p>
          <w:p w14:paraId="2FC93D50" w14:textId="77777777" w:rsidR="000132BF" w:rsidRPr="00A04058" w:rsidRDefault="00E35891">
            <w:pPr>
              <w:pStyle w:val="TableParagraph"/>
              <w:ind w:left="914" w:right="905"/>
              <w:rPr>
                <w:sz w:val="18"/>
                <w:lang w:val="en-US"/>
              </w:rPr>
            </w:pPr>
            <w:r w:rsidRPr="00A04058">
              <w:rPr>
                <w:sz w:val="18"/>
                <w:lang w:val="en-US"/>
              </w:rPr>
              <w:t>EN</w:t>
            </w:r>
            <w:r w:rsidRPr="00A04058">
              <w:rPr>
                <w:spacing w:val="-1"/>
                <w:sz w:val="18"/>
                <w:lang w:val="en-US"/>
              </w:rPr>
              <w:t xml:space="preserve"> </w:t>
            </w:r>
            <w:r w:rsidRPr="00A04058">
              <w:rPr>
                <w:sz w:val="18"/>
                <w:lang w:val="en-US"/>
              </w:rPr>
              <w:t>60950</w:t>
            </w:r>
          </w:p>
          <w:p w14:paraId="56420406" w14:textId="77777777" w:rsidR="000132BF" w:rsidRPr="00A04058" w:rsidRDefault="00E35891">
            <w:pPr>
              <w:pStyle w:val="TableParagraph"/>
              <w:spacing w:before="1" w:line="219" w:lineRule="exact"/>
              <w:ind w:left="915" w:right="904"/>
              <w:rPr>
                <w:sz w:val="18"/>
                <w:lang w:val="en-US"/>
              </w:rPr>
            </w:pPr>
            <w:r w:rsidRPr="00A04058">
              <w:rPr>
                <w:sz w:val="18"/>
                <w:lang w:val="en-US"/>
              </w:rPr>
              <w:t>EN</w:t>
            </w:r>
            <w:r w:rsidRPr="00A04058">
              <w:rPr>
                <w:spacing w:val="-2"/>
                <w:sz w:val="18"/>
                <w:lang w:val="en-US"/>
              </w:rPr>
              <w:t xml:space="preserve"> </w:t>
            </w:r>
            <w:r w:rsidRPr="00A04058">
              <w:rPr>
                <w:sz w:val="18"/>
                <w:lang w:val="en-US"/>
              </w:rPr>
              <w:t>61000-6-3, EN</w:t>
            </w:r>
            <w:r w:rsidRPr="00A04058">
              <w:rPr>
                <w:spacing w:val="-1"/>
                <w:sz w:val="18"/>
                <w:lang w:val="en-US"/>
              </w:rPr>
              <w:t xml:space="preserve"> </w:t>
            </w:r>
            <w:r w:rsidRPr="00A04058">
              <w:rPr>
                <w:sz w:val="18"/>
                <w:lang w:val="en-US"/>
              </w:rPr>
              <w:t>55014-1</w:t>
            </w:r>
          </w:p>
          <w:p w14:paraId="3DA12B7A" w14:textId="77777777" w:rsidR="000132BF" w:rsidRPr="00A04058" w:rsidRDefault="00E35891">
            <w:pPr>
              <w:pStyle w:val="TableParagraph"/>
              <w:ind w:left="2042" w:right="2031"/>
              <w:rPr>
                <w:sz w:val="18"/>
                <w:lang w:val="en-US"/>
              </w:rPr>
            </w:pPr>
            <w:r w:rsidRPr="00A04058">
              <w:rPr>
                <w:sz w:val="18"/>
                <w:lang w:val="en-US"/>
              </w:rPr>
              <w:t>EN 61000-6-2, EN 61000-6-1, EN 55014-2</w:t>
            </w:r>
            <w:r w:rsidRPr="00A04058">
              <w:rPr>
                <w:spacing w:val="-38"/>
                <w:sz w:val="18"/>
                <w:lang w:val="en-US"/>
              </w:rPr>
              <w:t xml:space="preserve"> </w:t>
            </w:r>
            <w:r w:rsidRPr="00A04058">
              <w:rPr>
                <w:sz w:val="18"/>
                <w:lang w:val="en-US"/>
              </w:rPr>
              <w:t>ECE</w:t>
            </w:r>
            <w:r w:rsidRPr="00A04058">
              <w:rPr>
                <w:spacing w:val="-1"/>
                <w:sz w:val="18"/>
                <w:lang w:val="en-US"/>
              </w:rPr>
              <w:t xml:space="preserve"> </w:t>
            </w:r>
            <w:r w:rsidRPr="00A04058">
              <w:rPr>
                <w:sz w:val="18"/>
                <w:lang w:val="en-US"/>
              </w:rPr>
              <w:t>R10-5</w:t>
            </w:r>
          </w:p>
        </w:tc>
      </w:tr>
    </w:tbl>
    <w:p w14:paraId="0A2DEE45" w14:textId="6A084600" w:rsidR="000132BF" w:rsidRPr="00A04058" w:rsidRDefault="000132BF">
      <w:pPr>
        <w:rPr>
          <w:sz w:val="2"/>
          <w:szCs w:val="2"/>
          <w:lang w:val="en-US"/>
        </w:rPr>
      </w:pPr>
    </w:p>
    <w:p w14:paraId="1F1A70A9" w14:textId="77777777" w:rsidR="000132BF" w:rsidRPr="00A04058" w:rsidRDefault="000132BF">
      <w:pPr>
        <w:rPr>
          <w:sz w:val="2"/>
          <w:szCs w:val="2"/>
          <w:lang w:val="en-US"/>
        </w:rPr>
        <w:sectPr w:rsidR="000132BF" w:rsidRPr="00A04058">
          <w:pgSz w:w="11910" w:h="16840"/>
          <w:pgMar w:top="1420" w:right="580" w:bottom="280" w:left="500" w:header="720" w:footer="720" w:gutter="0"/>
          <w:cols w:space="720"/>
        </w:sectPr>
      </w:pPr>
    </w:p>
    <w:p w14:paraId="5460C196" w14:textId="77777777" w:rsidR="000132BF" w:rsidRDefault="00E35891">
      <w:pPr>
        <w:pStyle w:val="1"/>
        <w:spacing w:before="73"/>
        <w:ind w:left="220"/>
      </w:pPr>
      <w:r>
        <w:lastRenderedPageBreak/>
        <w:t>Подключение</w:t>
      </w:r>
      <w:r>
        <w:rPr>
          <w:spacing w:val="-5"/>
        </w:rPr>
        <w:t xml:space="preserve"> </w:t>
      </w:r>
      <w:r>
        <w:t>удаленного</w:t>
      </w:r>
      <w:r>
        <w:rPr>
          <w:spacing w:val="-6"/>
        </w:rPr>
        <w:t xml:space="preserve"> </w:t>
      </w:r>
      <w:r>
        <w:t>выключателя.</w:t>
      </w:r>
    </w:p>
    <w:p w14:paraId="1EEF6831" w14:textId="77777777" w:rsidR="000132BF" w:rsidRDefault="000132BF">
      <w:pPr>
        <w:pStyle w:val="a3"/>
        <w:rPr>
          <w:rFonts w:ascii="Arial"/>
          <w:b/>
        </w:rPr>
      </w:pPr>
    </w:p>
    <w:p w14:paraId="617CEB54" w14:textId="77777777" w:rsidR="000132BF" w:rsidRDefault="000132BF">
      <w:pPr>
        <w:pStyle w:val="a3"/>
        <w:rPr>
          <w:rFonts w:ascii="Arial"/>
          <w:b/>
        </w:rPr>
      </w:pPr>
    </w:p>
    <w:p w14:paraId="105CD2F4" w14:textId="77777777" w:rsidR="000132BF" w:rsidRDefault="00E35891">
      <w:pPr>
        <w:pStyle w:val="a3"/>
        <w:spacing w:before="5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206D36FD" wp14:editId="18E34128">
            <wp:simplePos x="0" y="0"/>
            <wp:positionH relativeFrom="page">
              <wp:posOffset>410337</wp:posOffset>
            </wp:positionH>
            <wp:positionV relativeFrom="paragraph">
              <wp:posOffset>232432</wp:posOffset>
            </wp:positionV>
            <wp:extent cx="2442620" cy="2830258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620" cy="283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61476CAD" wp14:editId="0C211E30">
            <wp:simplePos x="0" y="0"/>
            <wp:positionH relativeFrom="page">
              <wp:posOffset>3915536</wp:posOffset>
            </wp:positionH>
            <wp:positionV relativeFrom="paragraph">
              <wp:posOffset>297810</wp:posOffset>
            </wp:positionV>
            <wp:extent cx="2523106" cy="2762059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106" cy="276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5A186" w14:textId="77777777" w:rsidR="000132BF" w:rsidRDefault="000132BF">
      <w:pPr>
        <w:pStyle w:val="a3"/>
        <w:rPr>
          <w:rFonts w:ascii="Arial"/>
          <w:b/>
        </w:rPr>
      </w:pPr>
    </w:p>
    <w:p w14:paraId="5CE26513" w14:textId="77777777" w:rsidR="000132BF" w:rsidRDefault="000132BF">
      <w:pPr>
        <w:pStyle w:val="a3"/>
        <w:rPr>
          <w:rFonts w:ascii="Arial"/>
          <w:b/>
        </w:rPr>
      </w:pPr>
    </w:p>
    <w:p w14:paraId="744C6A1B" w14:textId="77777777" w:rsidR="000132BF" w:rsidRDefault="000132BF">
      <w:pPr>
        <w:pStyle w:val="a3"/>
        <w:rPr>
          <w:rFonts w:ascii="Arial"/>
          <w:b/>
        </w:rPr>
      </w:pPr>
    </w:p>
    <w:p w14:paraId="328F96B4" w14:textId="77777777" w:rsidR="000132BF" w:rsidRDefault="000132BF">
      <w:pPr>
        <w:pStyle w:val="a3"/>
        <w:spacing w:before="9"/>
        <w:rPr>
          <w:rFonts w:ascii="Arial"/>
          <w:b/>
          <w:sz w:val="18"/>
        </w:rPr>
      </w:pPr>
    </w:p>
    <w:p w14:paraId="49954BD6" w14:textId="18667222" w:rsidR="000132BF" w:rsidRDefault="00E35891">
      <w:pPr>
        <w:pStyle w:val="a3"/>
        <w:ind w:left="4442" w:right="4363"/>
        <w:jc w:val="center"/>
      </w:pPr>
      <w:r>
        <w:t>Рис</w:t>
      </w:r>
      <w:r>
        <w:rPr>
          <w:spacing w:val="1"/>
        </w:rPr>
        <w:t xml:space="preserve"> </w:t>
      </w:r>
      <w:r>
        <w:t>1</w:t>
      </w:r>
    </w:p>
    <w:p w14:paraId="7F8B1F6A" w14:textId="77777777" w:rsidR="000132BF" w:rsidRDefault="000132BF">
      <w:pPr>
        <w:pStyle w:val="a3"/>
        <w:rPr>
          <w:sz w:val="22"/>
        </w:rPr>
      </w:pPr>
    </w:p>
    <w:p w14:paraId="17411B13" w14:textId="77777777" w:rsidR="000132BF" w:rsidRDefault="000132BF">
      <w:pPr>
        <w:pStyle w:val="a3"/>
        <w:rPr>
          <w:sz w:val="22"/>
        </w:rPr>
      </w:pPr>
    </w:p>
    <w:p w14:paraId="37B85B3B" w14:textId="77777777" w:rsidR="000132BF" w:rsidRDefault="000132BF">
      <w:pPr>
        <w:pStyle w:val="a3"/>
        <w:rPr>
          <w:sz w:val="22"/>
        </w:rPr>
      </w:pPr>
    </w:p>
    <w:p w14:paraId="3690AA2B" w14:textId="77777777" w:rsidR="000132BF" w:rsidRDefault="000132BF">
      <w:pPr>
        <w:pStyle w:val="a3"/>
        <w:rPr>
          <w:sz w:val="22"/>
        </w:rPr>
      </w:pPr>
    </w:p>
    <w:sectPr w:rsidR="000132BF">
      <w:pgSz w:w="11910" w:h="16840"/>
      <w:pgMar w:top="11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92257"/>
    <w:multiLevelType w:val="hybridMultilevel"/>
    <w:tmpl w:val="122EDB72"/>
    <w:lvl w:ilvl="0" w:tplc="274261F0">
      <w:start w:val="1"/>
      <w:numFmt w:val="decimal"/>
      <w:lvlText w:val="%1."/>
      <w:lvlJc w:val="left"/>
      <w:pPr>
        <w:ind w:left="440" w:hanging="22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B7EA11E2">
      <w:numFmt w:val="bullet"/>
      <w:lvlText w:val="•"/>
      <w:lvlJc w:val="left"/>
      <w:pPr>
        <w:ind w:left="1478" w:hanging="221"/>
      </w:pPr>
      <w:rPr>
        <w:rFonts w:hint="default"/>
        <w:lang w:val="ru-RU" w:eastAsia="en-US" w:bidi="ar-SA"/>
      </w:rPr>
    </w:lvl>
    <w:lvl w:ilvl="2" w:tplc="8A60E75C">
      <w:numFmt w:val="bullet"/>
      <w:lvlText w:val="•"/>
      <w:lvlJc w:val="left"/>
      <w:pPr>
        <w:ind w:left="2517" w:hanging="221"/>
      </w:pPr>
      <w:rPr>
        <w:rFonts w:hint="default"/>
        <w:lang w:val="ru-RU" w:eastAsia="en-US" w:bidi="ar-SA"/>
      </w:rPr>
    </w:lvl>
    <w:lvl w:ilvl="3" w:tplc="4F943A2A">
      <w:numFmt w:val="bullet"/>
      <w:lvlText w:val="•"/>
      <w:lvlJc w:val="left"/>
      <w:pPr>
        <w:ind w:left="3555" w:hanging="221"/>
      </w:pPr>
      <w:rPr>
        <w:rFonts w:hint="default"/>
        <w:lang w:val="ru-RU" w:eastAsia="en-US" w:bidi="ar-SA"/>
      </w:rPr>
    </w:lvl>
    <w:lvl w:ilvl="4" w:tplc="EF0662A8">
      <w:numFmt w:val="bullet"/>
      <w:lvlText w:val="•"/>
      <w:lvlJc w:val="left"/>
      <w:pPr>
        <w:ind w:left="4594" w:hanging="221"/>
      </w:pPr>
      <w:rPr>
        <w:rFonts w:hint="default"/>
        <w:lang w:val="ru-RU" w:eastAsia="en-US" w:bidi="ar-SA"/>
      </w:rPr>
    </w:lvl>
    <w:lvl w:ilvl="5" w:tplc="2682C6F0">
      <w:numFmt w:val="bullet"/>
      <w:lvlText w:val="•"/>
      <w:lvlJc w:val="left"/>
      <w:pPr>
        <w:ind w:left="5633" w:hanging="221"/>
      </w:pPr>
      <w:rPr>
        <w:rFonts w:hint="default"/>
        <w:lang w:val="ru-RU" w:eastAsia="en-US" w:bidi="ar-SA"/>
      </w:rPr>
    </w:lvl>
    <w:lvl w:ilvl="6" w:tplc="8536CF32">
      <w:numFmt w:val="bullet"/>
      <w:lvlText w:val="•"/>
      <w:lvlJc w:val="left"/>
      <w:pPr>
        <w:ind w:left="6671" w:hanging="221"/>
      </w:pPr>
      <w:rPr>
        <w:rFonts w:hint="default"/>
        <w:lang w:val="ru-RU" w:eastAsia="en-US" w:bidi="ar-SA"/>
      </w:rPr>
    </w:lvl>
    <w:lvl w:ilvl="7" w:tplc="58A2B8F8">
      <w:numFmt w:val="bullet"/>
      <w:lvlText w:val="•"/>
      <w:lvlJc w:val="left"/>
      <w:pPr>
        <w:ind w:left="7710" w:hanging="221"/>
      </w:pPr>
      <w:rPr>
        <w:rFonts w:hint="default"/>
        <w:lang w:val="ru-RU" w:eastAsia="en-US" w:bidi="ar-SA"/>
      </w:rPr>
    </w:lvl>
    <w:lvl w:ilvl="8" w:tplc="7E5E56D6">
      <w:numFmt w:val="bullet"/>
      <w:lvlText w:val="•"/>
      <w:lvlJc w:val="left"/>
      <w:pPr>
        <w:ind w:left="8749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BF"/>
    <w:rsid w:val="000132BF"/>
    <w:rsid w:val="00342CB5"/>
    <w:rsid w:val="00A04058"/>
    <w:rsid w:val="00E35891"/>
    <w:rsid w:val="00F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10CE"/>
  <w15:docId w15:val="{20D4342D-1792-4510-99C8-477FF0B2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4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0" w:hanging="221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Нюняев</cp:lastModifiedBy>
  <cp:revision>5</cp:revision>
  <dcterms:created xsi:type="dcterms:W3CDTF">2021-09-21T17:29:00Z</dcterms:created>
  <dcterms:modified xsi:type="dcterms:W3CDTF">2021-09-21T17:38:00Z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2021-09-21T00:00:00Z</vt:filetime>
  </property>
</Properties>
</file>