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1939" w14:textId="77777777" w:rsidR="005B716A" w:rsidRDefault="005B716A">
      <w:pPr>
        <w:pStyle w:val="a3"/>
        <w:rPr>
          <w:rFonts w:ascii="Times New Roman"/>
          <w:sz w:val="20"/>
        </w:rPr>
      </w:pPr>
    </w:p>
    <w:p w14:paraId="0A8B6C23" w14:textId="77777777" w:rsidR="005B716A" w:rsidRDefault="005B716A">
      <w:pPr>
        <w:pStyle w:val="a3"/>
        <w:rPr>
          <w:rFonts w:ascii="Times New Roman"/>
          <w:sz w:val="20"/>
        </w:rPr>
      </w:pPr>
    </w:p>
    <w:p w14:paraId="21C038AF" w14:textId="77777777" w:rsidR="005B716A" w:rsidRDefault="005B716A">
      <w:pPr>
        <w:pStyle w:val="a3"/>
        <w:spacing w:before="4"/>
        <w:rPr>
          <w:rFonts w:ascii="Times New Roman"/>
          <w:sz w:val="28"/>
        </w:rPr>
      </w:pPr>
    </w:p>
    <w:p w14:paraId="664B4D5D" w14:textId="77777777" w:rsidR="005B716A" w:rsidRDefault="009E5B6A">
      <w:pPr>
        <w:pStyle w:val="a3"/>
        <w:ind w:left="23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85B6DD5" wp14:editId="06913337">
            <wp:extent cx="3667273" cy="694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273" cy="6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E709" w14:textId="77777777" w:rsidR="005B716A" w:rsidRDefault="005B716A">
      <w:pPr>
        <w:pStyle w:val="a3"/>
        <w:rPr>
          <w:rFonts w:ascii="Times New Roman"/>
          <w:sz w:val="20"/>
        </w:rPr>
      </w:pPr>
    </w:p>
    <w:p w14:paraId="4F2346F2" w14:textId="77777777" w:rsidR="005B716A" w:rsidRDefault="005B716A">
      <w:pPr>
        <w:pStyle w:val="a3"/>
        <w:spacing w:before="3"/>
        <w:rPr>
          <w:rFonts w:ascii="Times New Roman"/>
          <w:sz w:val="28"/>
        </w:rPr>
      </w:pPr>
    </w:p>
    <w:p w14:paraId="1765835D" w14:textId="77777777" w:rsidR="005B716A" w:rsidRDefault="005B716A">
      <w:pPr>
        <w:rPr>
          <w:rFonts w:ascii="Times New Roman"/>
          <w:sz w:val="28"/>
        </w:rPr>
        <w:sectPr w:rsidR="005B716A">
          <w:type w:val="continuous"/>
          <w:pgSz w:w="11910" w:h="16840"/>
          <w:pgMar w:top="0" w:right="760" w:bottom="0" w:left="740" w:header="720" w:footer="720" w:gutter="0"/>
          <w:cols w:space="720"/>
        </w:sectPr>
      </w:pPr>
    </w:p>
    <w:p w14:paraId="2C6D4B45" w14:textId="77777777" w:rsidR="005B716A" w:rsidRDefault="00524C52">
      <w:pPr>
        <w:pStyle w:val="a3"/>
        <w:rPr>
          <w:rFonts w:ascii="Times New Roman"/>
          <w:sz w:val="34"/>
        </w:rPr>
      </w:pPr>
      <w:r>
        <w:pict w14:anchorId="0B666641">
          <v:rect id="_x0000_s1405" style="position:absolute;margin-left:.05pt;margin-top:.1pt;width:77.85pt;height:841.3pt;z-index:-20604416;mso-position-horizontal-relative:page;mso-position-vertical-relative:page" fillcolor="#0081bb" stroked="f">
            <w10:wrap anchorx="page" anchory="page"/>
          </v:rect>
        </w:pict>
      </w:r>
    </w:p>
    <w:p w14:paraId="77ED70A7" w14:textId="77777777" w:rsidR="005B716A" w:rsidRDefault="005B716A">
      <w:pPr>
        <w:pStyle w:val="a3"/>
        <w:rPr>
          <w:rFonts w:ascii="Times New Roman"/>
          <w:sz w:val="34"/>
        </w:rPr>
      </w:pPr>
    </w:p>
    <w:p w14:paraId="6B07A7A8" w14:textId="77777777" w:rsidR="005B716A" w:rsidRDefault="005B716A">
      <w:pPr>
        <w:pStyle w:val="a3"/>
        <w:rPr>
          <w:rFonts w:ascii="Times New Roman"/>
          <w:sz w:val="34"/>
        </w:rPr>
      </w:pPr>
    </w:p>
    <w:p w14:paraId="1FB7D4F0" w14:textId="77777777" w:rsidR="005B716A" w:rsidRDefault="005B716A">
      <w:pPr>
        <w:pStyle w:val="a3"/>
        <w:rPr>
          <w:rFonts w:ascii="Times New Roman"/>
          <w:sz w:val="34"/>
        </w:rPr>
      </w:pPr>
    </w:p>
    <w:p w14:paraId="6A70CD3B" w14:textId="77777777" w:rsidR="005B716A" w:rsidRDefault="005B716A">
      <w:pPr>
        <w:pStyle w:val="a3"/>
        <w:rPr>
          <w:rFonts w:ascii="Times New Roman"/>
          <w:sz w:val="34"/>
        </w:rPr>
      </w:pPr>
    </w:p>
    <w:p w14:paraId="047E4CAB" w14:textId="77777777" w:rsidR="005B716A" w:rsidRDefault="005B716A">
      <w:pPr>
        <w:pStyle w:val="a3"/>
        <w:rPr>
          <w:rFonts w:ascii="Times New Roman"/>
          <w:sz w:val="34"/>
        </w:rPr>
      </w:pPr>
    </w:p>
    <w:p w14:paraId="7C4FF5BD" w14:textId="77777777" w:rsidR="005B716A" w:rsidRDefault="005B716A">
      <w:pPr>
        <w:pStyle w:val="a3"/>
        <w:rPr>
          <w:rFonts w:ascii="Times New Roman"/>
          <w:sz w:val="34"/>
        </w:rPr>
      </w:pPr>
    </w:p>
    <w:p w14:paraId="229347A7" w14:textId="77777777" w:rsidR="005B716A" w:rsidRDefault="005B716A">
      <w:pPr>
        <w:pStyle w:val="a3"/>
        <w:rPr>
          <w:rFonts w:ascii="Times New Roman"/>
          <w:sz w:val="34"/>
        </w:rPr>
      </w:pPr>
    </w:p>
    <w:p w14:paraId="07308C0A" w14:textId="77777777" w:rsidR="005B716A" w:rsidRDefault="005B716A">
      <w:pPr>
        <w:pStyle w:val="a3"/>
        <w:rPr>
          <w:rFonts w:ascii="Times New Roman"/>
          <w:sz w:val="34"/>
        </w:rPr>
      </w:pPr>
    </w:p>
    <w:p w14:paraId="6C792236" w14:textId="77777777" w:rsidR="005B716A" w:rsidRDefault="005B716A">
      <w:pPr>
        <w:pStyle w:val="a3"/>
        <w:rPr>
          <w:rFonts w:ascii="Times New Roman"/>
          <w:sz w:val="34"/>
        </w:rPr>
      </w:pPr>
    </w:p>
    <w:p w14:paraId="7E2275DD" w14:textId="77777777" w:rsidR="005B716A" w:rsidRDefault="005B716A">
      <w:pPr>
        <w:pStyle w:val="a3"/>
        <w:rPr>
          <w:rFonts w:ascii="Times New Roman"/>
          <w:sz w:val="34"/>
        </w:rPr>
      </w:pPr>
    </w:p>
    <w:p w14:paraId="0B10900E" w14:textId="77777777" w:rsidR="005B716A" w:rsidRDefault="005B716A">
      <w:pPr>
        <w:pStyle w:val="a3"/>
        <w:rPr>
          <w:rFonts w:ascii="Times New Roman"/>
          <w:sz w:val="34"/>
        </w:rPr>
      </w:pPr>
    </w:p>
    <w:p w14:paraId="15732ACD" w14:textId="77777777" w:rsidR="005B716A" w:rsidRDefault="005B716A">
      <w:pPr>
        <w:pStyle w:val="a3"/>
        <w:rPr>
          <w:rFonts w:ascii="Times New Roman"/>
          <w:sz w:val="34"/>
        </w:rPr>
      </w:pPr>
    </w:p>
    <w:p w14:paraId="7E3DB969" w14:textId="77777777" w:rsidR="005B716A" w:rsidRDefault="005B716A">
      <w:pPr>
        <w:pStyle w:val="a3"/>
        <w:rPr>
          <w:rFonts w:ascii="Times New Roman"/>
          <w:sz w:val="34"/>
        </w:rPr>
      </w:pPr>
    </w:p>
    <w:p w14:paraId="20FEE12A" w14:textId="77777777" w:rsidR="005B716A" w:rsidRDefault="005B716A">
      <w:pPr>
        <w:pStyle w:val="a3"/>
        <w:rPr>
          <w:rFonts w:ascii="Times New Roman"/>
          <w:sz w:val="34"/>
        </w:rPr>
      </w:pPr>
    </w:p>
    <w:p w14:paraId="6D10D103" w14:textId="77777777" w:rsidR="005B716A" w:rsidRDefault="005B716A">
      <w:pPr>
        <w:pStyle w:val="a3"/>
        <w:rPr>
          <w:rFonts w:ascii="Times New Roman"/>
          <w:sz w:val="34"/>
        </w:rPr>
      </w:pPr>
    </w:p>
    <w:p w14:paraId="392F483E" w14:textId="77777777" w:rsidR="005B716A" w:rsidRDefault="005B716A">
      <w:pPr>
        <w:pStyle w:val="a3"/>
        <w:rPr>
          <w:rFonts w:ascii="Times New Roman"/>
          <w:sz w:val="34"/>
        </w:rPr>
      </w:pPr>
    </w:p>
    <w:p w14:paraId="65F33894" w14:textId="77777777" w:rsidR="005B716A" w:rsidRDefault="005B716A">
      <w:pPr>
        <w:pStyle w:val="a3"/>
        <w:rPr>
          <w:rFonts w:ascii="Times New Roman"/>
          <w:sz w:val="34"/>
        </w:rPr>
      </w:pPr>
    </w:p>
    <w:p w14:paraId="3ECE7F99" w14:textId="77777777" w:rsidR="005B716A" w:rsidRDefault="005B716A">
      <w:pPr>
        <w:pStyle w:val="a3"/>
        <w:rPr>
          <w:rFonts w:ascii="Times New Roman"/>
          <w:sz w:val="34"/>
        </w:rPr>
      </w:pPr>
    </w:p>
    <w:p w14:paraId="1301F7C3" w14:textId="77777777" w:rsidR="005B716A" w:rsidRDefault="005B716A">
      <w:pPr>
        <w:pStyle w:val="a3"/>
        <w:rPr>
          <w:rFonts w:ascii="Times New Roman"/>
          <w:sz w:val="34"/>
        </w:rPr>
      </w:pPr>
    </w:p>
    <w:p w14:paraId="4D8AABE3" w14:textId="77777777" w:rsidR="005B716A" w:rsidRDefault="005B716A">
      <w:pPr>
        <w:pStyle w:val="a3"/>
        <w:rPr>
          <w:rFonts w:ascii="Times New Roman"/>
          <w:sz w:val="34"/>
        </w:rPr>
      </w:pPr>
    </w:p>
    <w:p w14:paraId="5BF0F835" w14:textId="77777777" w:rsidR="005B716A" w:rsidRDefault="005B716A">
      <w:pPr>
        <w:pStyle w:val="a3"/>
        <w:rPr>
          <w:rFonts w:ascii="Times New Roman"/>
          <w:sz w:val="34"/>
        </w:rPr>
      </w:pPr>
    </w:p>
    <w:p w14:paraId="466EF3CD" w14:textId="77777777" w:rsidR="005B716A" w:rsidRDefault="005B716A">
      <w:pPr>
        <w:pStyle w:val="a3"/>
        <w:rPr>
          <w:rFonts w:ascii="Times New Roman"/>
          <w:sz w:val="34"/>
        </w:rPr>
      </w:pPr>
    </w:p>
    <w:p w14:paraId="298BE48D" w14:textId="77777777" w:rsidR="005B716A" w:rsidRDefault="005B716A">
      <w:pPr>
        <w:pStyle w:val="a3"/>
        <w:rPr>
          <w:rFonts w:ascii="Times New Roman"/>
          <w:sz w:val="34"/>
        </w:rPr>
      </w:pPr>
    </w:p>
    <w:p w14:paraId="76CBD055" w14:textId="77777777" w:rsidR="005B716A" w:rsidRDefault="005B716A">
      <w:pPr>
        <w:pStyle w:val="a3"/>
        <w:spacing w:before="6"/>
        <w:rPr>
          <w:rFonts w:ascii="Times New Roman"/>
          <w:sz w:val="38"/>
        </w:rPr>
      </w:pPr>
    </w:p>
    <w:p w14:paraId="0404484A" w14:textId="77777777" w:rsidR="005B716A" w:rsidRPr="00524C52" w:rsidRDefault="00524C52">
      <w:pPr>
        <w:ind w:left="1398"/>
        <w:rPr>
          <w:b/>
          <w:sz w:val="30"/>
          <w:lang w:val="ru-RU"/>
        </w:rPr>
      </w:pPr>
      <w:r>
        <w:pict w14:anchorId="726D7199"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left:0;text-align:left;margin-left:104.4pt;margin-top:15.25pt;width:368.85pt;height:108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3"/>
                    <w:gridCol w:w="2622"/>
                    <w:gridCol w:w="2271"/>
                  </w:tblGrid>
                  <w:tr w:rsidR="009E5B6A" w14:paraId="614F27DF" w14:textId="77777777">
                    <w:trPr>
                      <w:trHeight w:val="390"/>
                    </w:trPr>
                    <w:tc>
                      <w:tcPr>
                        <w:tcW w:w="2483" w:type="dxa"/>
                      </w:tcPr>
                      <w:p w14:paraId="082DB9B8" w14:textId="77777777" w:rsidR="009E5B6A" w:rsidRDefault="009E5B6A">
                        <w:pPr>
                          <w:pStyle w:val="TableParagraph"/>
                          <w:spacing w:before="40" w:line="330" w:lineRule="exact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12 | 1600 230V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5D3A8C07" w14:textId="77777777" w:rsidR="009E5B6A" w:rsidRDefault="009E5B6A">
                        <w:pPr>
                          <w:pStyle w:val="TableParagraph"/>
                          <w:spacing w:before="40" w:line="330" w:lineRule="exact"/>
                          <w:ind w:right="186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12 | 2000 230V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A1ACD9F" w14:textId="77777777" w:rsidR="009E5B6A" w:rsidRDefault="009E5B6A">
                        <w:pPr>
                          <w:pStyle w:val="TableParagraph"/>
                          <w:spacing w:before="40" w:line="330" w:lineRule="exact"/>
                          <w:ind w:right="47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12 | 3000 230V</w:t>
                        </w:r>
                      </w:p>
                    </w:tc>
                  </w:tr>
                  <w:tr w:rsidR="009E5B6A" w14:paraId="6B6915B2" w14:textId="77777777">
                    <w:trPr>
                      <w:trHeight w:val="345"/>
                    </w:trPr>
                    <w:tc>
                      <w:tcPr>
                        <w:tcW w:w="2483" w:type="dxa"/>
                      </w:tcPr>
                      <w:p w14:paraId="34B9916B" w14:textId="77777777" w:rsidR="009E5B6A" w:rsidRDefault="009E5B6A">
                        <w:pPr>
                          <w:pStyle w:val="TableParagraph"/>
                          <w:spacing w:line="326" w:lineRule="exact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1600 230V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4E0C95EE" w14:textId="77777777" w:rsidR="009E5B6A" w:rsidRDefault="009E5B6A">
                        <w:pPr>
                          <w:pStyle w:val="TableParagraph"/>
                          <w:spacing w:line="326" w:lineRule="exact"/>
                          <w:ind w:right="186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2000 230V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3E0A00E" w14:textId="77777777" w:rsidR="009E5B6A" w:rsidRDefault="009E5B6A">
                        <w:pPr>
                          <w:pStyle w:val="TableParagraph"/>
                          <w:spacing w:line="326" w:lineRule="exact"/>
                          <w:ind w:right="47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3000 230V</w:t>
                        </w:r>
                      </w:p>
                    </w:tc>
                  </w:tr>
                  <w:tr w:rsidR="009E5B6A" w14:paraId="075FA7E2" w14:textId="77777777">
                    <w:trPr>
                      <w:trHeight w:val="517"/>
                    </w:trPr>
                    <w:tc>
                      <w:tcPr>
                        <w:tcW w:w="2483" w:type="dxa"/>
                      </w:tcPr>
                      <w:p w14:paraId="39723AFC" w14:textId="77777777" w:rsidR="009E5B6A" w:rsidRDefault="009E5B6A">
                        <w:pPr>
                          <w:pStyle w:val="TableParagraph"/>
                          <w:spacing w:line="340" w:lineRule="exact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1600 230V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6E4DAFFC" w14:textId="77777777" w:rsidR="009E5B6A" w:rsidRDefault="009E5B6A">
                        <w:pPr>
                          <w:pStyle w:val="TableParagraph"/>
                          <w:spacing w:line="340" w:lineRule="exact"/>
                          <w:ind w:right="186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2000 230V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3565399A" w14:textId="77777777" w:rsidR="009E5B6A" w:rsidRDefault="009E5B6A">
                        <w:pPr>
                          <w:pStyle w:val="TableParagraph"/>
                          <w:spacing w:line="340" w:lineRule="exact"/>
                          <w:ind w:right="47"/>
                          <w:jc w:val="right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3000 230V</w:t>
                        </w:r>
                      </w:p>
                    </w:tc>
                  </w:tr>
                  <w:tr w:rsidR="009E5B6A" w14:paraId="437F749E" w14:textId="77777777">
                    <w:trPr>
                      <w:trHeight w:val="907"/>
                    </w:trPr>
                    <w:tc>
                      <w:tcPr>
                        <w:tcW w:w="2483" w:type="dxa"/>
                      </w:tcPr>
                      <w:p w14:paraId="7BB841E5" w14:textId="77777777" w:rsidR="009E5B6A" w:rsidRDefault="009E5B6A">
                        <w:pPr>
                          <w:pStyle w:val="TableParagraph"/>
                          <w:spacing w:before="167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24 | 5000</w:t>
                        </w:r>
                        <w:r>
                          <w:rPr>
                            <w:rFonts w:ascii="Arial"/>
                            <w:color w:val="80808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230V</w:t>
                        </w:r>
                      </w:p>
                      <w:p w14:paraId="66C4E241" w14:textId="77777777" w:rsidR="009E5B6A" w:rsidRDefault="009E5B6A">
                        <w:pPr>
                          <w:pStyle w:val="TableParagraph"/>
                          <w:ind w:left="5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48 | 5000</w:t>
                        </w:r>
                        <w:r>
                          <w:rPr>
                            <w:rFonts w:ascii="Arial"/>
                            <w:color w:val="808080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08080"/>
                            <w:sz w:val="30"/>
                          </w:rPr>
                          <w:t>230V</w:t>
                        </w:r>
                      </w:p>
                    </w:tc>
                    <w:tc>
                      <w:tcPr>
                        <w:tcW w:w="2622" w:type="dxa"/>
                      </w:tcPr>
                      <w:p w14:paraId="2A28BF64" w14:textId="77777777" w:rsidR="009E5B6A" w:rsidRDefault="009E5B6A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271" w:type="dxa"/>
                      </w:tcPr>
                      <w:p w14:paraId="784328C1" w14:textId="77777777" w:rsidR="009E5B6A" w:rsidRDefault="009E5B6A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14:paraId="0BA998A9" w14:textId="77777777"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5B6A">
        <w:rPr>
          <w:b/>
          <w:color w:val="0081C5"/>
          <w:sz w:val="30"/>
        </w:rPr>
        <w:t>Phoenix</w:t>
      </w:r>
      <w:r w:rsidR="009E5B6A" w:rsidRPr="00524C52">
        <w:rPr>
          <w:b/>
          <w:color w:val="0081C5"/>
          <w:sz w:val="30"/>
          <w:lang w:val="ru-RU"/>
        </w:rPr>
        <w:t xml:space="preserve"> </w:t>
      </w:r>
      <w:r w:rsidR="009E5B6A">
        <w:rPr>
          <w:b/>
          <w:color w:val="0081C5"/>
          <w:sz w:val="30"/>
        </w:rPr>
        <w:t>Inverter</w:t>
      </w:r>
      <w:r w:rsidR="009E5B6A" w:rsidRPr="00524C52">
        <w:rPr>
          <w:b/>
          <w:color w:val="0081C5"/>
          <w:sz w:val="30"/>
          <w:lang w:val="ru-RU"/>
        </w:rPr>
        <w:t xml:space="preserve"> </w:t>
      </w:r>
      <w:r w:rsidR="009E5B6A">
        <w:rPr>
          <w:b/>
          <w:color w:val="0081C5"/>
          <w:sz w:val="30"/>
        </w:rPr>
        <w:t>Smart</w:t>
      </w:r>
    </w:p>
    <w:p w14:paraId="3355F8A7" w14:textId="77777777" w:rsidR="005B716A" w:rsidRPr="00524C52" w:rsidRDefault="009E5B6A" w:rsidP="009E5B6A">
      <w:pPr>
        <w:spacing w:before="100" w:line="542" w:lineRule="auto"/>
        <w:ind w:left="2603" w:right="1162" w:firstLine="187"/>
        <w:jc w:val="both"/>
        <w:rPr>
          <w:rFonts w:ascii="Calibri"/>
          <w:sz w:val="36"/>
          <w:lang w:val="ru-RU"/>
        </w:rPr>
      </w:pPr>
      <w:r w:rsidRPr="00524C52">
        <w:rPr>
          <w:lang w:val="ru-RU"/>
        </w:rPr>
        <w:br w:type="column"/>
      </w:r>
    </w:p>
    <w:p w14:paraId="0430FA3C" w14:textId="77777777" w:rsidR="005B716A" w:rsidRPr="00524C52" w:rsidRDefault="009E5B6A">
      <w:pPr>
        <w:spacing w:before="347" w:line="235" w:lineRule="auto"/>
        <w:ind w:left="1727" w:right="1152" w:hanging="329"/>
        <w:rPr>
          <w:rFonts w:ascii="Calibri" w:hAnsi="Calibri"/>
          <w:b/>
          <w:sz w:val="36"/>
          <w:lang w:val="ru-RU"/>
        </w:rPr>
      </w:pPr>
      <w:r w:rsidRPr="009E5B6A">
        <w:rPr>
          <w:rFonts w:ascii="Calibri" w:hAnsi="Calibri"/>
          <w:b/>
          <w:color w:val="0081C5"/>
          <w:spacing w:val="6"/>
          <w:w w:val="105"/>
          <w:sz w:val="36"/>
          <w:lang w:val="ru-RU"/>
        </w:rPr>
        <w:t>Инстру</w:t>
      </w:r>
      <w:r w:rsidR="00012B6A">
        <w:rPr>
          <w:rFonts w:ascii="Calibri" w:hAnsi="Calibri"/>
          <w:b/>
          <w:color w:val="0081C5"/>
          <w:spacing w:val="6"/>
          <w:w w:val="105"/>
          <w:sz w:val="36"/>
          <w:lang w:val="ru-RU"/>
        </w:rPr>
        <w:t>к</w:t>
      </w:r>
      <w:r w:rsidRPr="009E5B6A">
        <w:rPr>
          <w:rFonts w:ascii="Calibri" w:hAnsi="Calibri"/>
          <w:b/>
          <w:color w:val="0081C5"/>
          <w:spacing w:val="6"/>
          <w:w w:val="105"/>
          <w:sz w:val="36"/>
          <w:lang w:val="ru-RU"/>
        </w:rPr>
        <w:t xml:space="preserve">ция </w:t>
      </w:r>
      <w:r w:rsidR="00012B6A" w:rsidRPr="00524C52">
        <w:rPr>
          <w:rFonts w:ascii="Calibri" w:hAnsi="Calibri"/>
          <w:b/>
          <w:color w:val="0081C5"/>
          <w:spacing w:val="3"/>
          <w:w w:val="105"/>
          <w:sz w:val="36"/>
          <w:lang w:val="ru-RU"/>
        </w:rPr>
        <w:t xml:space="preserve">по </w:t>
      </w:r>
      <w:r w:rsidR="00012B6A">
        <w:rPr>
          <w:rFonts w:ascii="Calibri" w:hAnsi="Calibri"/>
          <w:b/>
          <w:color w:val="0081C5"/>
          <w:spacing w:val="3"/>
          <w:w w:val="105"/>
          <w:sz w:val="36"/>
          <w:lang w:val="ru-RU"/>
        </w:rPr>
        <w:t xml:space="preserve"> </w:t>
      </w:r>
      <w:r w:rsidRPr="00524C52">
        <w:rPr>
          <w:rFonts w:ascii="Calibri" w:hAnsi="Calibri"/>
          <w:b/>
          <w:color w:val="0081C5"/>
          <w:spacing w:val="6"/>
          <w:sz w:val="36"/>
          <w:lang w:val="ru-RU"/>
        </w:rPr>
        <w:t>эксплуатации</w:t>
      </w:r>
    </w:p>
    <w:p w14:paraId="65FC81EC" w14:textId="77777777" w:rsidR="005B716A" w:rsidRPr="00524C52" w:rsidRDefault="005B716A">
      <w:pPr>
        <w:rPr>
          <w:rFonts w:ascii="Calibri" w:hAnsi="Calibri"/>
          <w:sz w:val="36"/>
          <w:lang w:val="ru-RU"/>
        </w:rPr>
        <w:sectPr w:rsidR="005B716A" w:rsidRPr="00524C52">
          <w:type w:val="continuous"/>
          <w:pgSz w:w="11910" w:h="16840"/>
          <w:pgMar w:top="0" w:right="760" w:bottom="0" w:left="740" w:header="720" w:footer="720" w:gutter="0"/>
          <w:cols w:num="2" w:space="720" w:equalWidth="0">
            <w:col w:w="4724" w:space="566"/>
            <w:col w:w="5120"/>
          </w:cols>
        </w:sectPr>
      </w:pPr>
    </w:p>
    <w:p w14:paraId="2311286E" w14:textId="77777777" w:rsidR="005B716A" w:rsidRPr="00524C52" w:rsidRDefault="005B716A">
      <w:pPr>
        <w:pStyle w:val="a3"/>
        <w:spacing w:before="4"/>
        <w:rPr>
          <w:rFonts w:ascii="Calibri"/>
          <w:lang w:val="ru-RU"/>
        </w:rPr>
      </w:pPr>
    </w:p>
    <w:p w14:paraId="6448DACD" w14:textId="77777777" w:rsidR="005B716A" w:rsidRDefault="00524C52">
      <w:pPr>
        <w:pStyle w:val="a4"/>
        <w:numPr>
          <w:ilvl w:val="0"/>
          <w:numId w:val="4"/>
        </w:numPr>
        <w:tabs>
          <w:tab w:val="left" w:pos="662"/>
        </w:tabs>
        <w:spacing w:before="79"/>
        <w:ind w:hanging="270"/>
        <w:rPr>
          <w:b/>
          <w:sz w:val="24"/>
        </w:rPr>
      </w:pPr>
      <w:r>
        <w:pict w14:anchorId="6BABFE4E">
          <v:shape id="_x0000_s1155" type="#_x0000_t202" style="position:absolute;left:0;text-align:left;margin-left:529.55pt;margin-top:9.95pt;width:22.35pt;height:245.05pt;z-index:15787520;mso-position-horizontal-relative:page" filled="f" stroked="f">
            <v:textbox inset="0,0,0,0">
              <w:txbxContent>
                <w:p w14:paraId="60C473E2" w14:textId="77777777"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5B6A">
        <w:rPr>
          <w:b/>
          <w:sz w:val="24"/>
        </w:rPr>
        <w:t>ИНСТРУКЦИИ ПО</w:t>
      </w:r>
      <w:r w:rsidR="009E5B6A">
        <w:rPr>
          <w:b/>
          <w:spacing w:val="-3"/>
          <w:sz w:val="24"/>
        </w:rPr>
        <w:t xml:space="preserve"> </w:t>
      </w:r>
      <w:r w:rsidR="009E5B6A">
        <w:rPr>
          <w:b/>
          <w:sz w:val="24"/>
        </w:rPr>
        <w:t>БЕЗОПАСНОСТИ</w:t>
      </w:r>
    </w:p>
    <w:p w14:paraId="59FED851" w14:textId="77777777" w:rsidR="005B716A" w:rsidRPr="00524C52" w:rsidRDefault="009E5B6A">
      <w:pPr>
        <w:pStyle w:val="3"/>
        <w:spacing w:before="136"/>
        <w:ind w:left="392" w:firstLine="0"/>
        <w:rPr>
          <w:lang w:val="ru-RU"/>
        </w:rPr>
      </w:pPr>
      <w:r w:rsidRPr="00524C52">
        <w:rPr>
          <w:lang w:val="ru-RU"/>
        </w:rPr>
        <w:t>Общее</w:t>
      </w:r>
    </w:p>
    <w:p w14:paraId="20BD8035" w14:textId="77777777" w:rsidR="005B716A" w:rsidRPr="00524C52" w:rsidRDefault="009E5B6A">
      <w:pPr>
        <w:pStyle w:val="a3"/>
        <w:spacing w:before="184"/>
        <w:ind w:left="392" w:right="899"/>
        <w:jc w:val="both"/>
        <w:rPr>
          <w:lang w:val="ru-RU"/>
        </w:rPr>
      </w:pPr>
      <w:r w:rsidRPr="009E5B6A">
        <w:rPr>
          <w:lang w:val="ru-RU"/>
        </w:rPr>
        <w:t xml:space="preserve">Пожалуйста, сначала ознакомьтесь с указаниями и системами безопасности оборудования, указанными в документации, перед эксплуатацией приборов. Данное оборудование было разработано и испытано в соответствии с международными стандартами. </w:t>
      </w:r>
      <w:r w:rsidRPr="00524C52">
        <w:rPr>
          <w:lang w:val="ru-RU"/>
        </w:rPr>
        <w:t>Оборудование должно использоваться исключительно по своему назначению.</w:t>
      </w:r>
    </w:p>
    <w:p w14:paraId="20EC307F" w14:textId="77777777" w:rsidR="005B716A" w:rsidRPr="00524C52" w:rsidRDefault="005B716A">
      <w:pPr>
        <w:pStyle w:val="a3"/>
        <w:rPr>
          <w:lang w:val="ru-RU"/>
        </w:rPr>
      </w:pPr>
    </w:p>
    <w:p w14:paraId="200D374E" w14:textId="77777777" w:rsidR="005B716A" w:rsidRPr="009E5B6A" w:rsidRDefault="009E5B6A">
      <w:pPr>
        <w:pStyle w:val="5"/>
        <w:ind w:left="393"/>
        <w:jc w:val="both"/>
        <w:rPr>
          <w:lang w:val="ru-RU"/>
        </w:rPr>
      </w:pPr>
      <w:r w:rsidRPr="009E5B6A">
        <w:rPr>
          <w:lang w:val="ru-RU"/>
        </w:rPr>
        <w:t>ПРЕДУПРЕЖДЕНИЕ: ОПАСНОСТЬ ПОРАЖЕНИЯ ЭЛЕКТРИЧЕСКИМ ТОКОМ.</w:t>
      </w:r>
    </w:p>
    <w:p w14:paraId="360F6388" w14:textId="77777777" w:rsidR="005B716A" w:rsidRPr="009E5B6A" w:rsidRDefault="009E5B6A">
      <w:pPr>
        <w:pStyle w:val="a3"/>
        <w:spacing w:before="1"/>
        <w:ind w:left="393" w:right="1223" w:hanging="1"/>
        <w:rPr>
          <w:lang w:val="ru-RU"/>
        </w:rPr>
      </w:pPr>
      <w:r w:rsidRPr="009E5B6A">
        <w:rPr>
          <w:lang w:val="ru-RU"/>
        </w:rPr>
        <w:t>Оборудование используется совместно с источником постоянного тока (батарея). Входные и/или выходные клеммы могут оставаться под высоким напряжением, даже после выключения прибора. Всегда отключайте питание батарею перед выполнением обслуживания или проверкой оборудования.</w:t>
      </w:r>
    </w:p>
    <w:p w14:paraId="076A3B17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11699D4D" w14:textId="77777777" w:rsidR="005B716A" w:rsidRPr="009E5B6A" w:rsidRDefault="009E5B6A">
      <w:pPr>
        <w:pStyle w:val="a3"/>
        <w:ind w:left="394" w:right="1087" w:hanging="1"/>
        <w:rPr>
          <w:lang w:val="ru-RU"/>
        </w:rPr>
      </w:pPr>
      <w:r w:rsidRPr="009E5B6A">
        <w:rPr>
          <w:lang w:val="ru-RU"/>
        </w:rPr>
        <w:t>Оборудование не имеет внутренних компонентов, требующих обслуживания. Не снимайте переднюю панель и не эксплуатируйте оборудование со снятыми панелями. Любое обслуживание оборудования должно выполняться только квалифицированным персоналом.</w:t>
      </w:r>
    </w:p>
    <w:p w14:paraId="1BC45271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559B66C2" w14:textId="77777777" w:rsidR="005B716A" w:rsidRPr="009E5B6A" w:rsidRDefault="009E5B6A">
      <w:pPr>
        <w:pStyle w:val="a3"/>
        <w:ind w:left="396" w:right="1224" w:hanging="1"/>
        <w:rPr>
          <w:lang w:val="ru-RU"/>
        </w:rPr>
      </w:pPr>
      <w:r w:rsidRPr="009E5B6A">
        <w:rPr>
          <w:lang w:val="ru-RU"/>
        </w:rPr>
        <w:t>Ни в коем случае не эксплуатируйте прибор в местах потенциально взрывоопасных (газ, пыль). Обратитесь к информации производителя батареи, чтобы удостовериться, что оборудование действительно подходит для заряда данной батареи. Всегда выполняйте указания безопасности изготовителя батарей.</w:t>
      </w:r>
    </w:p>
    <w:p w14:paraId="45C1F2AC" w14:textId="77777777" w:rsidR="005B716A" w:rsidRPr="009E5B6A" w:rsidRDefault="005B716A">
      <w:pPr>
        <w:pStyle w:val="a3"/>
        <w:rPr>
          <w:lang w:val="ru-RU"/>
        </w:rPr>
      </w:pPr>
    </w:p>
    <w:p w14:paraId="3C87944A" w14:textId="77777777" w:rsidR="005B716A" w:rsidRPr="009E5B6A" w:rsidRDefault="009E5B6A">
      <w:pPr>
        <w:pStyle w:val="a3"/>
        <w:ind w:left="396"/>
        <w:rPr>
          <w:lang w:val="ru-RU"/>
        </w:rPr>
      </w:pPr>
      <w:r w:rsidRPr="009E5B6A">
        <w:rPr>
          <w:lang w:val="ru-RU"/>
        </w:rPr>
        <w:t>ПРЕДУПРЕЖДЕНИЕ: Не поднимайте тяжести в одиночку.</w:t>
      </w:r>
    </w:p>
    <w:p w14:paraId="3850B2A0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0AE17281" w14:textId="77777777" w:rsidR="005B716A" w:rsidRPr="009E5B6A" w:rsidRDefault="009E5B6A">
      <w:pPr>
        <w:pStyle w:val="3"/>
        <w:ind w:left="392" w:firstLine="0"/>
        <w:rPr>
          <w:lang w:val="ru-RU"/>
        </w:rPr>
      </w:pPr>
      <w:r w:rsidRPr="009E5B6A">
        <w:rPr>
          <w:lang w:val="ru-RU"/>
        </w:rPr>
        <w:t>Установка</w:t>
      </w:r>
    </w:p>
    <w:p w14:paraId="05F27231" w14:textId="77777777" w:rsidR="005B716A" w:rsidRPr="009E5B6A" w:rsidRDefault="009E5B6A">
      <w:pPr>
        <w:pStyle w:val="a3"/>
        <w:spacing w:before="185"/>
        <w:ind w:left="392"/>
        <w:rPr>
          <w:lang w:val="ru-RU"/>
        </w:rPr>
      </w:pPr>
      <w:r w:rsidRPr="009E5B6A">
        <w:rPr>
          <w:lang w:val="ru-RU"/>
        </w:rPr>
        <w:t>Прочтите указания по установке в руководстве перед установкой оборудования.</w:t>
      </w:r>
    </w:p>
    <w:p w14:paraId="41138589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24F6BA67" w14:textId="77777777" w:rsidR="005B716A" w:rsidRPr="009E5B6A" w:rsidRDefault="009E5B6A">
      <w:pPr>
        <w:pStyle w:val="a3"/>
        <w:ind w:left="393" w:right="620"/>
        <w:rPr>
          <w:lang w:val="ru-RU"/>
        </w:rPr>
      </w:pPr>
      <w:r w:rsidRPr="009E5B6A">
        <w:rPr>
          <w:lang w:val="ru-RU"/>
        </w:rPr>
        <w:t xml:space="preserve">Это оборудование </w:t>
      </w:r>
      <w:r>
        <w:t>I</w:t>
      </w:r>
      <w:r w:rsidRPr="009E5B6A">
        <w:rPr>
          <w:lang w:val="ru-RU"/>
        </w:rPr>
        <w:t xml:space="preserve"> Класса безопасности (поставляется с защитным заземляющим контактом). </w:t>
      </w:r>
      <w:r w:rsidRPr="009E5B6A">
        <w:rPr>
          <w:b/>
          <w:lang w:val="ru-RU"/>
        </w:rPr>
        <w:t xml:space="preserve">Корпус должен быть заземлен. </w:t>
      </w:r>
      <w:r w:rsidRPr="009E5B6A">
        <w:rPr>
          <w:lang w:val="ru-RU"/>
        </w:rPr>
        <w:t>Точка заземления находится снаружи оборудования. Если существуют предположения о нарушении целостности заземления, необходимо незамедлительно отключить оборудование, обеспечив невозможность его самопроизвольного включения; свяжитесь с квалифицированной службой сервиса.</w:t>
      </w:r>
    </w:p>
    <w:p w14:paraId="2859CEE5" w14:textId="77777777" w:rsidR="005B716A" w:rsidRPr="009E5B6A" w:rsidRDefault="005B716A">
      <w:pPr>
        <w:pStyle w:val="a3"/>
        <w:spacing w:before="11"/>
        <w:rPr>
          <w:sz w:val="15"/>
          <w:lang w:val="ru-RU"/>
        </w:rPr>
      </w:pPr>
    </w:p>
    <w:p w14:paraId="1862F9FD" w14:textId="77777777" w:rsidR="005B716A" w:rsidRPr="009E5B6A" w:rsidRDefault="009E5B6A">
      <w:pPr>
        <w:ind w:left="393" w:right="305" w:hanging="1"/>
        <w:jc w:val="both"/>
        <w:rPr>
          <w:sz w:val="16"/>
          <w:lang w:val="ru-RU"/>
        </w:rPr>
      </w:pPr>
      <w:r w:rsidRPr="009E5B6A">
        <w:rPr>
          <w:sz w:val="16"/>
          <w:lang w:val="ru-RU"/>
        </w:rPr>
        <w:t xml:space="preserve">Убедитесь, что входные кабели </w:t>
      </w:r>
      <w:r>
        <w:rPr>
          <w:sz w:val="16"/>
        </w:rPr>
        <w:t>DC</w:t>
      </w:r>
      <w:r w:rsidRPr="009E5B6A">
        <w:rPr>
          <w:sz w:val="16"/>
          <w:lang w:val="ru-RU"/>
        </w:rPr>
        <w:t xml:space="preserve"> и </w:t>
      </w:r>
      <w:r>
        <w:rPr>
          <w:sz w:val="16"/>
        </w:rPr>
        <w:t>AC</w:t>
      </w:r>
      <w:r w:rsidRPr="009E5B6A">
        <w:rPr>
          <w:sz w:val="16"/>
          <w:lang w:val="ru-RU"/>
        </w:rPr>
        <w:t xml:space="preserve"> оборудованы предохранителями и прерывателями цепи. </w:t>
      </w:r>
      <w:r w:rsidRPr="009E5B6A">
        <w:rPr>
          <w:b/>
          <w:sz w:val="16"/>
          <w:lang w:val="ru-RU"/>
        </w:rPr>
        <w:t xml:space="preserve">Устройство не оборудовано встроенным предохранителем. </w:t>
      </w:r>
      <w:r w:rsidRPr="009E5B6A">
        <w:rPr>
          <w:sz w:val="16"/>
          <w:lang w:val="ru-RU"/>
        </w:rPr>
        <w:t>Ни в коем случае не заменяйте один компонент новым другого типа. Обратитесь к руководству для определения правильной замены.</w:t>
      </w:r>
    </w:p>
    <w:p w14:paraId="281D2DBD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02706270" w14:textId="77777777" w:rsidR="005B716A" w:rsidRPr="009E5B6A" w:rsidRDefault="009E5B6A">
      <w:pPr>
        <w:pStyle w:val="a3"/>
        <w:ind w:left="395" w:right="510" w:hanging="1"/>
        <w:rPr>
          <w:lang w:val="ru-RU"/>
        </w:rPr>
      </w:pPr>
      <w:r w:rsidRPr="009E5B6A">
        <w:rPr>
          <w:lang w:val="ru-RU"/>
        </w:rPr>
        <w:t>При установке обратите внимание на необходимость отключения удаленного соединителя с проводной перемычкой (или же отключите удаленный выключатель, если он установлен) для того, чтобы исключить возможность самопроизвольного запуска инвертора.</w:t>
      </w:r>
    </w:p>
    <w:p w14:paraId="2C7D0DB3" w14:textId="77777777" w:rsidR="005B716A" w:rsidRPr="009E5B6A" w:rsidRDefault="005B716A">
      <w:pPr>
        <w:pStyle w:val="a3"/>
        <w:spacing w:before="9"/>
        <w:rPr>
          <w:sz w:val="15"/>
          <w:lang w:val="ru-RU"/>
        </w:rPr>
      </w:pPr>
    </w:p>
    <w:p w14:paraId="5483498B" w14:textId="77777777" w:rsidR="005B716A" w:rsidRPr="009E5B6A" w:rsidRDefault="009E5B6A">
      <w:pPr>
        <w:pStyle w:val="a3"/>
        <w:spacing w:before="1"/>
        <w:ind w:left="395"/>
        <w:jc w:val="both"/>
        <w:rPr>
          <w:lang w:val="ru-RU"/>
        </w:rPr>
      </w:pPr>
      <w:r w:rsidRPr="009E5B6A">
        <w:rPr>
          <w:lang w:val="ru-RU"/>
        </w:rPr>
        <w:t>Перед подачей питания проверьте, что источник питания соответствует настройкам оборудования, как описано в руководстве.</w:t>
      </w:r>
    </w:p>
    <w:p w14:paraId="4BA94F35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39508BCE" w14:textId="77777777" w:rsidR="005B716A" w:rsidRPr="009E5B6A" w:rsidRDefault="009E5B6A">
      <w:pPr>
        <w:pStyle w:val="a3"/>
        <w:ind w:left="396" w:right="680" w:hanging="1"/>
        <w:rPr>
          <w:lang w:val="ru-RU"/>
        </w:rPr>
      </w:pPr>
      <w:r w:rsidRPr="009E5B6A">
        <w:rPr>
          <w:lang w:val="ru-RU"/>
        </w:rPr>
        <w:t>Убедитесь, что оборудование используется в соответствующих окружающих условиях. Не эксплуатируйте оборудование во влажных или пыльных условиях. Убедитесь в наличии достаточного свободного места для вентиляции, проверьте, что вентиляционные отверстия в кожухе не перекрыты.</w:t>
      </w:r>
    </w:p>
    <w:p w14:paraId="621038B9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235CF7B6" w14:textId="77777777" w:rsidR="005B716A" w:rsidRPr="009E5B6A" w:rsidRDefault="009E5B6A">
      <w:pPr>
        <w:pStyle w:val="a3"/>
        <w:ind w:left="396"/>
        <w:jc w:val="both"/>
        <w:rPr>
          <w:lang w:val="ru-RU"/>
        </w:rPr>
      </w:pPr>
      <w:r w:rsidRPr="009E5B6A">
        <w:rPr>
          <w:lang w:val="ru-RU"/>
        </w:rPr>
        <w:t>Убедитесь, что требуемое напряжение не превышает возможности оборудования.</w:t>
      </w:r>
    </w:p>
    <w:p w14:paraId="4097C72D" w14:textId="77777777" w:rsidR="005B716A" w:rsidRPr="009E5B6A" w:rsidRDefault="005B716A">
      <w:pPr>
        <w:pStyle w:val="a3"/>
        <w:rPr>
          <w:sz w:val="20"/>
          <w:lang w:val="ru-RU"/>
        </w:rPr>
      </w:pPr>
    </w:p>
    <w:p w14:paraId="19C0DCD2" w14:textId="77777777" w:rsidR="005B716A" w:rsidRPr="009E5B6A" w:rsidRDefault="009E5B6A">
      <w:pPr>
        <w:pStyle w:val="3"/>
        <w:ind w:left="392" w:firstLine="0"/>
        <w:rPr>
          <w:lang w:val="ru-RU"/>
        </w:rPr>
      </w:pPr>
      <w:r w:rsidRPr="009E5B6A">
        <w:rPr>
          <w:lang w:val="ru-RU"/>
        </w:rPr>
        <w:t>Транспортировка и хранение</w:t>
      </w:r>
    </w:p>
    <w:p w14:paraId="16E4251B" w14:textId="77777777" w:rsidR="005B716A" w:rsidRPr="009E5B6A" w:rsidRDefault="009E5B6A">
      <w:pPr>
        <w:pStyle w:val="a3"/>
        <w:spacing w:before="185"/>
        <w:ind w:left="392"/>
        <w:jc w:val="both"/>
        <w:rPr>
          <w:lang w:val="ru-RU"/>
        </w:rPr>
      </w:pPr>
      <w:r w:rsidRPr="009E5B6A">
        <w:rPr>
          <w:lang w:val="ru-RU"/>
        </w:rPr>
        <w:t>Убедитесь, что сетевой кабель и кабели батареи отключены перед транспортировкой или хранением прибора.</w:t>
      </w:r>
    </w:p>
    <w:p w14:paraId="497034DB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70A88A4D" w14:textId="77777777" w:rsidR="005B716A" w:rsidRPr="009E5B6A" w:rsidRDefault="009E5B6A">
      <w:pPr>
        <w:pStyle w:val="a3"/>
        <w:ind w:left="393" w:right="683" w:hanging="1"/>
        <w:rPr>
          <w:lang w:val="ru-RU"/>
        </w:rPr>
      </w:pPr>
      <w:r w:rsidRPr="009E5B6A">
        <w:rPr>
          <w:lang w:val="ru-RU"/>
        </w:rPr>
        <w:t>Не принимаются претензии в отношении повреждений, причиненных оборудованию при транспортировке без оригинальной упаковки.</w:t>
      </w:r>
    </w:p>
    <w:p w14:paraId="0CCE9686" w14:textId="77777777" w:rsidR="005B716A" w:rsidRPr="009E5B6A" w:rsidRDefault="005B716A">
      <w:pPr>
        <w:pStyle w:val="a3"/>
        <w:rPr>
          <w:lang w:val="ru-RU"/>
        </w:rPr>
      </w:pPr>
    </w:p>
    <w:p w14:paraId="6C71518B" w14:textId="77777777" w:rsidR="005B716A" w:rsidRPr="009E5B6A" w:rsidRDefault="009E5B6A">
      <w:pPr>
        <w:pStyle w:val="a3"/>
        <w:ind w:left="393"/>
        <w:jc w:val="both"/>
        <w:rPr>
          <w:lang w:val="ru-RU"/>
        </w:rPr>
      </w:pPr>
      <w:r w:rsidRPr="009E5B6A">
        <w:rPr>
          <w:lang w:val="ru-RU"/>
        </w:rPr>
        <w:t>Храните оборудование в сухом помещении, температура в котором должна находиться в диапазоне -20°</w:t>
      </w:r>
      <w:r>
        <w:t>C</w:t>
      </w:r>
      <w:r w:rsidRPr="009E5B6A">
        <w:rPr>
          <w:lang w:val="ru-RU"/>
        </w:rPr>
        <w:t xml:space="preserve"> ... 60°</w:t>
      </w:r>
      <w:r>
        <w:t>C</w:t>
      </w:r>
      <w:r w:rsidRPr="009E5B6A">
        <w:rPr>
          <w:lang w:val="ru-RU"/>
        </w:rPr>
        <w:t>.</w:t>
      </w:r>
    </w:p>
    <w:p w14:paraId="52522A8B" w14:textId="77777777" w:rsidR="005B716A" w:rsidRPr="009E5B6A" w:rsidRDefault="005B716A">
      <w:pPr>
        <w:pStyle w:val="a3"/>
        <w:spacing w:before="2"/>
        <w:rPr>
          <w:lang w:val="ru-RU"/>
        </w:rPr>
      </w:pPr>
    </w:p>
    <w:p w14:paraId="353709D0" w14:textId="77777777" w:rsidR="005B716A" w:rsidRPr="009E5B6A" w:rsidRDefault="009E5B6A">
      <w:pPr>
        <w:pStyle w:val="a3"/>
        <w:ind w:left="392" w:right="596" w:firstLine="1"/>
        <w:rPr>
          <w:lang w:val="ru-RU"/>
        </w:rPr>
      </w:pPr>
      <w:r w:rsidRPr="009E5B6A">
        <w:rPr>
          <w:lang w:val="ru-RU"/>
        </w:rPr>
        <w:t>Обратитесь к инструкции к батарее в отношении требований к транспортировке, хранению, заряду, подзарядке и утилизации батареи.</w:t>
      </w:r>
    </w:p>
    <w:p w14:paraId="1B8038F2" w14:textId="77777777" w:rsidR="005B716A" w:rsidRPr="009E5B6A" w:rsidRDefault="005B716A">
      <w:pPr>
        <w:rPr>
          <w:lang w:val="ru-RU"/>
        </w:rPr>
        <w:sectPr w:rsidR="005B716A" w:rsidRPr="009E5B6A">
          <w:footerReference w:type="even" r:id="rId8"/>
          <w:footerReference w:type="default" r:id="rId9"/>
          <w:pgSz w:w="11910" w:h="16840"/>
          <w:pgMar w:top="1180" w:right="760" w:bottom="880" w:left="740" w:header="0" w:footer="690" w:gutter="0"/>
          <w:pgNumType w:start="1"/>
          <w:cols w:space="720"/>
        </w:sectPr>
      </w:pPr>
    </w:p>
    <w:p w14:paraId="2115613A" w14:textId="77777777"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lastRenderedPageBreak/>
        <w:t>ОПИСАНИЕ</w:t>
      </w:r>
    </w:p>
    <w:p w14:paraId="4C3FA238" w14:textId="77777777" w:rsidR="005B716A" w:rsidRDefault="009E5B6A">
      <w:pPr>
        <w:pStyle w:val="3"/>
        <w:numPr>
          <w:ilvl w:val="1"/>
          <w:numId w:val="4"/>
        </w:numPr>
        <w:tabs>
          <w:tab w:val="left" w:pos="725"/>
        </w:tabs>
        <w:spacing w:before="181"/>
        <w:ind w:left="724" w:hanging="333"/>
      </w:pPr>
      <w:proofErr w:type="spellStart"/>
      <w:r>
        <w:t>Общее</w:t>
      </w:r>
      <w:proofErr w:type="spellEnd"/>
    </w:p>
    <w:p w14:paraId="403F285E" w14:textId="77777777" w:rsidR="005B716A" w:rsidRPr="009E5B6A" w:rsidRDefault="009E5B6A">
      <w:pPr>
        <w:pStyle w:val="5"/>
        <w:spacing w:before="163" w:line="184" w:lineRule="exact"/>
        <w:rPr>
          <w:lang w:val="ru-RU"/>
        </w:rPr>
      </w:pPr>
      <w:r w:rsidRPr="009E5B6A">
        <w:rPr>
          <w:lang w:val="ru-RU"/>
        </w:rPr>
        <w:t xml:space="preserve">Встроенный </w:t>
      </w:r>
      <w:r>
        <w:t>Bluetooth</w:t>
      </w:r>
      <w:r w:rsidRPr="009E5B6A">
        <w:rPr>
          <w:lang w:val="ru-RU"/>
        </w:rPr>
        <w:t>: полная настройка через планшет или смартфон</w:t>
      </w:r>
    </w:p>
    <w:p w14:paraId="51FC78D0" w14:textId="77777777" w:rsidR="005B716A" w:rsidRPr="009E5B6A" w:rsidRDefault="009E5B6A">
      <w:pPr>
        <w:pStyle w:val="a4"/>
        <w:numPr>
          <w:ilvl w:val="0"/>
          <w:numId w:val="24"/>
        </w:numPr>
        <w:tabs>
          <w:tab w:val="left" w:pos="676"/>
          <w:tab w:val="left" w:pos="677"/>
        </w:tabs>
        <w:spacing w:line="195" w:lineRule="exact"/>
        <w:ind w:left="676" w:hanging="284"/>
        <w:rPr>
          <w:sz w:val="16"/>
          <w:lang w:val="ru-RU"/>
        </w:rPr>
      </w:pPr>
      <w:r w:rsidRPr="009E5B6A">
        <w:rPr>
          <w:sz w:val="16"/>
          <w:lang w:val="ru-RU"/>
        </w:rPr>
        <w:t>Уровни сброса и срабатывания предупреждения о низком напряжении</w:t>
      </w:r>
      <w:r w:rsidRPr="009E5B6A">
        <w:rPr>
          <w:spacing w:val="-13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батареи</w:t>
      </w:r>
    </w:p>
    <w:p w14:paraId="5DB39528" w14:textId="77777777" w:rsidR="005B716A" w:rsidRPr="009E5B6A" w:rsidRDefault="009E5B6A">
      <w:pPr>
        <w:pStyle w:val="a4"/>
        <w:numPr>
          <w:ilvl w:val="0"/>
          <w:numId w:val="24"/>
        </w:numPr>
        <w:tabs>
          <w:tab w:val="left" w:pos="676"/>
          <w:tab w:val="left" w:pos="677"/>
        </w:tabs>
        <w:spacing w:line="194" w:lineRule="exact"/>
        <w:ind w:left="676" w:hanging="284"/>
        <w:rPr>
          <w:sz w:val="16"/>
          <w:lang w:val="ru-RU"/>
        </w:rPr>
      </w:pPr>
      <w:r w:rsidRPr="009E5B6A">
        <w:rPr>
          <w:sz w:val="16"/>
          <w:lang w:val="ru-RU"/>
        </w:rPr>
        <w:t>Уровни перезапуска и отключения батареи при низком</w:t>
      </w:r>
      <w:r w:rsidRPr="009E5B6A">
        <w:rPr>
          <w:spacing w:val="-1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напряжении</w:t>
      </w:r>
    </w:p>
    <w:p w14:paraId="4D6E1851" w14:textId="77777777" w:rsidR="005B716A" w:rsidRPr="009E5B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4" w:lineRule="exact"/>
        <w:ind w:left="677" w:hanging="284"/>
        <w:rPr>
          <w:sz w:val="16"/>
          <w:lang w:val="ru-RU"/>
        </w:rPr>
      </w:pPr>
      <w:r w:rsidRPr="009E5B6A">
        <w:rPr>
          <w:sz w:val="16"/>
          <w:lang w:val="ru-RU"/>
        </w:rPr>
        <w:t>Динамическое отключение: уровни отключения в зависимости от</w:t>
      </w:r>
      <w:r w:rsidRPr="009E5B6A">
        <w:rPr>
          <w:spacing w:val="-9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нагрузки</w:t>
      </w:r>
    </w:p>
    <w:p w14:paraId="13A7ADC6" w14:textId="77777777" w:rsidR="005B71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4" w:lineRule="exact"/>
        <w:ind w:left="677" w:hanging="284"/>
        <w:rPr>
          <w:sz w:val="16"/>
        </w:rPr>
      </w:pPr>
      <w:proofErr w:type="spellStart"/>
      <w:r>
        <w:rPr>
          <w:sz w:val="16"/>
        </w:rPr>
        <w:t>Выходное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напряжение</w:t>
      </w:r>
      <w:proofErr w:type="spellEnd"/>
      <w:r>
        <w:rPr>
          <w:sz w:val="16"/>
        </w:rPr>
        <w:t>: 210 - 245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</w:p>
    <w:p w14:paraId="22C2504F" w14:textId="77777777" w:rsidR="005B71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5" w:lineRule="exact"/>
        <w:ind w:left="677" w:hanging="284"/>
        <w:rPr>
          <w:sz w:val="16"/>
        </w:rPr>
      </w:pPr>
      <w:proofErr w:type="spellStart"/>
      <w:r>
        <w:rPr>
          <w:sz w:val="16"/>
        </w:rPr>
        <w:t>Частота</w:t>
      </w:r>
      <w:proofErr w:type="spellEnd"/>
      <w:r>
        <w:rPr>
          <w:sz w:val="16"/>
        </w:rPr>
        <w:t xml:space="preserve">: 50 </w:t>
      </w:r>
      <w:proofErr w:type="spellStart"/>
      <w:r>
        <w:rPr>
          <w:sz w:val="16"/>
        </w:rPr>
        <w:t>Гц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z w:val="16"/>
        </w:rPr>
        <w:t xml:space="preserve"> 60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Гц</w:t>
      </w:r>
      <w:proofErr w:type="spellEnd"/>
    </w:p>
    <w:p w14:paraId="138FB634" w14:textId="77777777" w:rsidR="005B716A" w:rsidRPr="009E5B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before="1" w:line="195" w:lineRule="exact"/>
        <w:ind w:left="677" w:hanging="284"/>
        <w:rPr>
          <w:sz w:val="16"/>
          <w:lang w:val="ru-RU"/>
        </w:rPr>
      </w:pPr>
      <w:r w:rsidRPr="009E5B6A">
        <w:rPr>
          <w:sz w:val="16"/>
          <w:lang w:val="ru-RU"/>
        </w:rPr>
        <w:t>Включение/выключение ЭКО-режима и уровень чувствительности</w:t>
      </w:r>
      <w:r w:rsidRPr="009E5B6A">
        <w:rPr>
          <w:spacing w:val="-7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ЭКО-режима</w:t>
      </w:r>
    </w:p>
    <w:p w14:paraId="0B4D91A8" w14:textId="77777777" w:rsidR="005B716A" w:rsidRDefault="009E5B6A">
      <w:pPr>
        <w:pStyle w:val="a4"/>
        <w:numPr>
          <w:ilvl w:val="0"/>
          <w:numId w:val="24"/>
        </w:numPr>
        <w:tabs>
          <w:tab w:val="left" w:pos="677"/>
          <w:tab w:val="left" w:pos="678"/>
        </w:tabs>
        <w:spacing w:line="195" w:lineRule="exact"/>
        <w:ind w:left="677" w:hanging="285"/>
        <w:rPr>
          <w:sz w:val="16"/>
        </w:rPr>
      </w:pPr>
      <w:proofErr w:type="spellStart"/>
      <w:r>
        <w:rPr>
          <w:sz w:val="16"/>
        </w:rPr>
        <w:t>Реле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тревоги</w:t>
      </w:r>
      <w:proofErr w:type="spellEnd"/>
    </w:p>
    <w:p w14:paraId="39D98651" w14:textId="77777777" w:rsidR="005B716A" w:rsidRDefault="009E5B6A">
      <w:pPr>
        <w:pStyle w:val="a3"/>
        <w:spacing w:before="160" w:line="184" w:lineRule="exact"/>
        <w:ind w:left="392"/>
      </w:pPr>
      <w:proofErr w:type="spellStart"/>
      <w:r>
        <w:t>Мониторинг</w:t>
      </w:r>
      <w:proofErr w:type="spellEnd"/>
      <w:r>
        <w:t>:</w:t>
      </w:r>
    </w:p>
    <w:p w14:paraId="69029250" w14:textId="77777777" w:rsidR="005B716A" w:rsidRPr="009E5B6A" w:rsidRDefault="009E5B6A">
      <w:pPr>
        <w:pStyle w:val="a4"/>
        <w:numPr>
          <w:ilvl w:val="0"/>
          <w:numId w:val="24"/>
        </w:numPr>
        <w:tabs>
          <w:tab w:val="left" w:pos="675"/>
          <w:tab w:val="left" w:pos="676"/>
        </w:tabs>
        <w:ind w:left="675" w:hanging="284"/>
        <w:rPr>
          <w:sz w:val="16"/>
          <w:lang w:val="ru-RU"/>
        </w:rPr>
      </w:pPr>
      <w:r w:rsidRPr="009E5B6A">
        <w:rPr>
          <w:sz w:val="16"/>
          <w:lang w:val="ru-RU"/>
        </w:rPr>
        <w:t>Входное и выходное напряжение, % нагрузки и</w:t>
      </w:r>
      <w:r w:rsidRPr="009E5B6A">
        <w:rPr>
          <w:spacing w:val="-7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предупреждения</w:t>
      </w:r>
    </w:p>
    <w:p w14:paraId="22B3EC71" w14:textId="77777777" w:rsidR="005B716A" w:rsidRPr="009E5B6A" w:rsidRDefault="005B716A">
      <w:pPr>
        <w:pStyle w:val="a3"/>
        <w:spacing w:before="9"/>
        <w:rPr>
          <w:sz w:val="15"/>
          <w:lang w:val="ru-RU"/>
        </w:rPr>
      </w:pPr>
    </w:p>
    <w:p w14:paraId="6B827BAC" w14:textId="77777777" w:rsidR="005B716A" w:rsidRPr="009E5B6A" w:rsidRDefault="009E5B6A">
      <w:pPr>
        <w:pStyle w:val="a3"/>
        <w:ind w:left="392"/>
        <w:rPr>
          <w:lang w:val="ru-RU"/>
        </w:rPr>
      </w:pPr>
      <w:r w:rsidRPr="009E5B6A">
        <w:rPr>
          <w:lang w:val="ru-RU"/>
        </w:rPr>
        <w:t xml:space="preserve">Для получения дополнительной информации обратитесь к </w:t>
      </w:r>
      <w:r w:rsidRPr="009E5B6A">
        <w:rPr>
          <w:color w:val="0000FF"/>
          <w:u w:val="single" w:color="0000FF"/>
          <w:lang w:val="ru-RU"/>
        </w:rPr>
        <w:t xml:space="preserve">руководству </w:t>
      </w:r>
      <w:proofErr w:type="spellStart"/>
      <w:r>
        <w:rPr>
          <w:color w:val="0000FF"/>
          <w:u w:val="single" w:color="0000FF"/>
        </w:rPr>
        <w:t>VictronConnect</w:t>
      </w:r>
      <w:proofErr w:type="spellEnd"/>
    </w:p>
    <w:p w14:paraId="07CF6069" w14:textId="77777777" w:rsidR="005B716A" w:rsidRPr="009E5B6A" w:rsidRDefault="005B716A">
      <w:pPr>
        <w:pStyle w:val="a3"/>
        <w:spacing w:before="11"/>
        <w:rPr>
          <w:sz w:val="15"/>
          <w:lang w:val="ru-RU"/>
        </w:rPr>
      </w:pPr>
    </w:p>
    <w:p w14:paraId="39B2576A" w14:textId="77777777"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 xml:space="preserve">Порт связи </w:t>
      </w:r>
      <w:r>
        <w:t>VE</w:t>
      </w:r>
      <w:r w:rsidRPr="009E5B6A">
        <w:rPr>
          <w:lang w:val="ru-RU"/>
        </w:rPr>
        <w:t>.</w:t>
      </w:r>
      <w:r>
        <w:t>Direct</w:t>
      </w:r>
    </w:p>
    <w:p w14:paraId="09D04AFD" w14:textId="77777777" w:rsidR="005B716A" w:rsidRPr="009E5B6A" w:rsidRDefault="009E5B6A">
      <w:pPr>
        <w:pStyle w:val="a3"/>
        <w:spacing w:before="1"/>
        <w:ind w:left="392" w:right="339"/>
        <w:rPr>
          <w:lang w:val="ru-RU"/>
        </w:rPr>
      </w:pPr>
      <w:r w:rsidRPr="009E5B6A">
        <w:rPr>
          <w:lang w:val="ru-RU"/>
        </w:rPr>
        <w:t xml:space="preserve">Порт </w:t>
      </w:r>
      <w:r>
        <w:t>VE</w:t>
      </w:r>
      <w:r w:rsidRPr="009E5B6A">
        <w:rPr>
          <w:lang w:val="ru-RU"/>
        </w:rPr>
        <w:t>.</w:t>
      </w:r>
      <w:r>
        <w:t>Direct</w:t>
      </w:r>
      <w:r w:rsidRPr="009E5B6A">
        <w:rPr>
          <w:lang w:val="ru-RU"/>
        </w:rPr>
        <w:t xml:space="preserve"> можно подключить к компьютеру (потребуется кабель </w:t>
      </w:r>
      <w:r>
        <w:t>VE</w:t>
      </w:r>
      <w:r w:rsidRPr="009E5B6A">
        <w:rPr>
          <w:lang w:val="ru-RU"/>
        </w:rPr>
        <w:t>.</w:t>
      </w:r>
      <w:r>
        <w:t>Direct</w:t>
      </w:r>
      <w:r w:rsidRPr="009E5B6A">
        <w:rPr>
          <w:lang w:val="ru-RU"/>
        </w:rPr>
        <w:t xml:space="preserve"> на интерфейс </w:t>
      </w:r>
      <w:r>
        <w:t>USB</w:t>
      </w:r>
      <w:r w:rsidRPr="009E5B6A">
        <w:rPr>
          <w:lang w:val="ru-RU"/>
        </w:rPr>
        <w:t>) для настройки и мониторинга этих параметров.</w:t>
      </w:r>
    </w:p>
    <w:p w14:paraId="16D97858" w14:textId="77777777" w:rsidR="005B716A" w:rsidRPr="009E5B6A" w:rsidRDefault="005B716A">
      <w:pPr>
        <w:pStyle w:val="a3"/>
        <w:spacing w:before="1"/>
        <w:rPr>
          <w:sz w:val="14"/>
          <w:lang w:val="ru-RU"/>
        </w:rPr>
      </w:pPr>
    </w:p>
    <w:p w14:paraId="2FEA96CB" w14:textId="77777777" w:rsidR="005B716A" w:rsidRPr="009E5B6A" w:rsidRDefault="009E5B6A">
      <w:pPr>
        <w:pStyle w:val="5"/>
        <w:spacing w:line="183" w:lineRule="exact"/>
        <w:rPr>
          <w:lang w:val="ru-RU"/>
        </w:rPr>
      </w:pPr>
      <w:r w:rsidRPr="009E5B6A">
        <w:rPr>
          <w:lang w:val="ru-RU"/>
        </w:rPr>
        <w:t>Подтвержденная испытаниями надёжность</w:t>
      </w:r>
    </w:p>
    <w:p w14:paraId="55A7C6E2" w14:textId="77777777" w:rsidR="005B716A" w:rsidRPr="009E5B6A" w:rsidRDefault="009E5B6A">
      <w:pPr>
        <w:pStyle w:val="a3"/>
        <w:ind w:left="392" w:right="455"/>
        <w:rPr>
          <w:lang w:val="ru-RU"/>
        </w:rPr>
      </w:pPr>
      <w:r w:rsidRPr="009E5B6A">
        <w:rPr>
          <w:lang w:val="ru-RU"/>
        </w:rPr>
        <w:t>Топология с полным мостом и тороидальным трансформатором подтвердила свою надежность многими годами эксплуатации. Инверторы защищены от короткого замыкания и перегрева, будь то в результате перегрузки или высокой температуры окружающего воздуха.</w:t>
      </w:r>
    </w:p>
    <w:p w14:paraId="20859D7A" w14:textId="77777777" w:rsidR="005B716A" w:rsidRPr="009E5B6A" w:rsidRDefault="009E5B6A">
      <w:pPr>
        <w:pStyle w:val="5"/>
        <w:spacing w:before="160"/>
        <w:rPr>
          <w:lang w:val="ru-RU"/>
        </w:rPr>
      </w:pPr>
      <w:r w:rsidRPr="009E5B6A">
        <w:rPr>
          <w:lang w:val="ru-RU"/>
        </w:rPr>
        <w:t>Высокая стартовая мощность</w:t>
      </w:r>
    </w:p>
    <w:p w14:paraId="40F70ED6" w14:textId="77777777" w:rsidR="005B716A" w:rsidRPr="009E5B6A" w:rsidRDefault="009E5B6A">
      <w:pPr>
        <w:pStyle w:val="a3"/>
        <w:spacing w:before="1"/>
        <w:ind w:left="392" w:right="1050"/>
        <w:rPr>
          <w:lang w:val="ru-RU"/>
        </w:rPr>
      </w:pPr>
      <w:r w:rsidRPr="009E5B6A">
        <w:rPr>
          <w:lang w:val="ru-RU"/>
        </w:rPr>
        <w:t>Требуется для запуска нагрузок с высоким потреблением, например, конвертеров светодиодных, галогенных ламп или электрических приборов.</w:t>
      </w:r>
    </w:p>
    <w:p w14:paraId="61010673" w14:textId="77777777" w:rsidR="005B716A" w:rsidRPr="009E5B6A" w:rsidRDefault="009E5B6A">
      <w:pPr>
        <w:pStyle w:val="5"/>
        <w:spacing w:before="160"/>
        <w:rPr>
          <w:lang w:val="ru-RU"/>
        </w:rPr>
      </w:pPr>
      <w:r w:rsidRPr="009E5B6A">
        <w:rPr>
          <w:lang w:val="ru-RU"/>
        </w:rPr>
        <w:t>ЭКО-режим</w:t>
      </w:r>
    </w:p>
    <w:p w14:paraId="7F615A64" w14:textId="77777777" w:rsidR="005B716A" w:rsidRPr="009E5B6A" w:rsidRDefault="009E5B6A">
      <w:pPr>
        <w:pStyle w:val="a3"/>
        <w:spacing w:before="1"/>
        <w:ind w:left="392" w:right="226" w:hanging="1"/>
        <w:rPr>
          <w:lang w:val="ru-RU"/>
        </w:rPr>
      </w:pPr>
      <w:r w:rsidRPr="009E5B6A">
        <w:rPr>
          <w:lang w:val="ru-RU"/>
        </w:rPr>
        <w:t>При работе в режиме ЭКО, инвертор перейдет в режим ожидания при снижении нагрузки ниже установленного порога (мин. порог включения: 10 ВА, мин. порог отключения: 0 ВА). Из режима ожидания инвертор будет периодически выходить (период настраивается, по умолчанию: каждые 3 секунды). Если нагрузка превысит пороговое значение, инвертор заново включится.</w:t>
      </w:r>
    </w:p>
    <w:p w14:paraId="54D5AEC1" w14:textId="77777777" w:rsidR="005B716A" w:rsidRPr="009E5B6A" w:rsidRDefault="009E5B6A">
      <w:pPr>
        <w:pStyle w:val="5"/>
        <w:spacing w:before="161"/>
        <w:rPr>
          <w:lang w:val="ru-RU"/>
        </w:rPr>
      </w:pPr>
      <w:r w:rsidRPr="009E5B6A">
        <w:rPr>
          <w:lang w:val="ru-RU"/>
        </w:rPr>
        <w:t>Внешний выключатель</w:t>
      </w:r>
    </w:p>
    <w:p w14:paraId="249E08D8" w14:textId="77777777" w:rsidR="005B716A" w:rsidRPr="009E5B6A" w:rsidRDefault="009E5B6A">
      <w:pPr>
        <w:pStyle w:val="a3"/>
        <w:spacing w:before="1" w:line="183" w:lineRule="exact"/>
        <w:ind w:left="392"/>
        <w:rPr>
          <w:lang w:val="ru-RU"/>
        </w:rPr>
      </w:pPr>
      <w:r w:rsidRPr="009E5B6A">
        <w:rPr>
          <w:lang w:val="ru-RU"/>
        </w:rPr>
        <w:t>Внешний выключатель или релейный контакт можно подключить к двухполюсному соединителю.</w:t>
      </w:r>
    </w:p>
    <w:p w14:paraId="5DC5FB11" w14:textId="77777777" w:rsidR="005B716A" w:rsidRPr="009E5B6A" w:rsidRDefault="009E5B6A">
      <w:pPr>
        <w:pStyle w:val="a3"/>
        <w:ind w:left="392" w:right="771"/>
        <w:rPr>
          <w:lang w:val="ru-RU"/>
        </w:rPr>
      </w:pPr>
      <w:r w:rsidRPr="009E5B6A">
        <w:rPr>
          <w:lang w:val="ru-RU"/>
        </w:rPr>
        <w:t xml:space="preserve">Помимо этого, клемму Н (левую) двухполюсного соединителя можно переключить на плюс батареи или клемму </w:t>
      </w:r>
      <w:r>
        <w:t>L</w:t>
      </w:r>
      <w:r w:rsidRPr="009E5B6A">
        <w:rPr>
          <w:lang w:val="ru-RU"/>
        </w:rPr>
        <w:t xml:space="preserve"> (правую) двухполюсного соединителя можно переключить на минус батареи (или корпус автомобиля, например)</w:t>
      </w:r>
    </w:p>
    <w:p w14:paraId="0F3DA8A6" w14:textId="77777777" w:rsidR="005B716A" w:rsidRPr="009E5B6A" w:rsidRDefault="009E5B6A">
      <w:pPr>
        <w:pStyle w:val="5"/>
        <w:spacing w:before="161" w:line="183" w:lineRule="exact"/>
        <w:rPr>
          <w:lang w:val="ru-RU"/>
        </w:rPr>
      </w:pPr>
      <w:r w:rsidRPr="009E5B6A">
        <w:rPr>
          <w:lang w:val="ru-RU"/>
        </w:rPr>
        <w:t xml:space="preserve">Диагностика по индикаторам </w:t>
      </w:r>
      <w:r>
        <w:t>LED</w:t>
      </w:r>
    </w:p>
    <w:p w14:paraId="4B7BAA3E" w14:textId="77777777" w:rsidR="005B716A" w:rsidRPr="009E5B6A" w:rsidRDefault="009E5B6A">
      <w:pPr>
        <w:pStyle w:val="a3"/>
        <w:spacing w:line="183" w:lineRule="exact"/>
        <w:ind w:left="392"/>
        <w:rPr>
          <w:lang w:val="ru-RU"/>
        </w:rPr>
      </w:pPr>
      <w:r w:rsidRPr="009E5B6A">
        <w:rPr>
          <w:lang w:val="ru-RU"/>
        </w:rPr>
        <w:t>Пожалуйста, обратитесь к разделу 3.3 Руководства.</w:t>
      </w:r>
    </w:p>
    <w:p w14:paraId="623EE05E" w14:textId="77777777" w:rsidR="005B716A" w:rsidRPr="009E5B6A" w:rsidRDefault="005B716A">
      <w:pPr>
        <w:pStyle w:val="a3"/>
        <w:spacing w:before="1"/>
        <w:rPr>
          <w:sz w:val="14"/>
          <w:lang w:val="ru-RU"/>
        </w:rPr>
      </w:pPr>
    </w:p>
    <w:p w14:paraId="213259CE" w14:textId="77777777"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Для передачи нагрузки на другой источник АС: автоматический переключатель передачи</w:t>
      </w:r>
    </w:p>
    <w:p w14:paraId="23ABFDA4" w14:textId="77777777" w:rsidR="005B716A" w:rsidRPr="009E5B6A" w:rsidRDefault="009E5B6A">
      <w:pPr>
        <w:pStyle w:val="a3"/>
        <w:spacing w:before="1"/>
        <w:ind w:left="392" w:right="135"/>
        <w:rPr>
          <w:lang w:val="ru-RU"/>
        </w:rPr>
      </w:pPr>
      <w:r w:rsidRPr="009E5B6A">
        <w:rPr>
          <w:lang w:val="ru-RU"/>
        </w:rPr>
        <w:t xml:space="preserve">Для наших инвертором низкой мощности мы рекомендуем наш автоматический переключатель передачи нагрузки </w:t>
      </w:r>
      <w:proofErr w:type="spellStart"/>
      <w:r>
        <w:t>Filax</w:t>
      </w:r>
      <w:proofErr w:type="spellEnd"/>
      <w:r w:rsidRPr="009E5B6A">
        <w:rPr>
          <w:lang w:val="ru-RU"/>
        </w:rPr>
        <w:t xml:space="preserve">. Время переключения переключателя </w:t>
      </w:r>
      <w:proofErr w:type="spellStart"/>
      <w:r>
        <w:t>Filax</w:t>
      </w:r>
      <w:proofErr w:type="spellEnd"/>
      <w:r w:rsidRPr="009E5B6A">
        <w:rPr>
          <w:lang w:val="ru-RU"/>
        </w:rPr>
        <w:t xml:space="preserve"> очень малое (менее 20 миллисекунд), так что компьютеры и другое электронное оборудование продолжают работать без перерывов. Альтернативно вы можете использовать </w:t>
      </w:r>
      <w:r>
        <w:t>MultiPlus</w:t>
      </w:r>
      <w:r w:rsidRPr="009E5B6A">
        <w:rPr>
          <w:lang w:val="ru-RU"/>
        </w:rPr>
        <w:t xml:space="preserve"> со встроенным переключателем передачи нагрузки.</w:t>
      </w:r>
    </w:p>
    <w:p w14:paraId="182E5333" w14:textId="77777777" w:rsidR="005B716A" w:rsidRPr="009E5B6A" w:rsidRDefault="005B716A">
      <w:pPr>
        <w:rPr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p w14:paraId="443A7E1B" w14:textId="77777777" w:rsidR="005B716A" w:rsidRDefault="00524C52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lastRenderedPageBreak/>
        <w:pict w14:anchorId="4047DCC3">
          <v:shape id="_x0000_s1153" type="#_x0000_t202" style="position:absolute;left:0;text-align:left;margin-left:534.2pt;margin-top:15.4pt;width:12.1pt;height:14.55pt;z-index:15792128;mso-position-horizontal-relative:page" filled="f" stroked="f">
            <v:textbox style="layout-flow:vertical" inset="0,0,0,0">
              <w:txbxContent>
                <w:p w14:paraId="3C0E02FD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EN</w:t>
                  </w:r>
                </w:p>
              </w:txbxContent>
            </v:textbox>
            <w10:wrap anchorx="page"/>
          </v:shape>
        </w:pict>
      </w:r>
      <w:r w:rsidR="009E5B6A">
        <w:t>ФУНКЦИОНИРОВАНИЕ</w:t>
      </w:r>
    </w:p>
    <w:p w14:paraId="13049C97" w14:textId="77777777" w:rsidR="005B716A" w:rsidRDefault="009E5B6A">
      <w:pPr>
        <w:pStyle w:val="4"/>
        <w:numPr>
          <w:ilvl w:val="1"/>
          <w:numId w:val="4"/>
        </w:numPr>
        <w:tabs>
          <w:tab w:val="left" w:pos="696"/>
        </w:tabs>
        <w:spacing w:before="181"/>
        <w:ind w:left="695" w:hanging="304"/>
      </w:pPr>
      <w:proofErr w:type="spellStart"/>
      <w:r>
        <w:rPr>
          <w:spacing w:val="3"/>
        </w:rPr>
        <w:t>Кнопка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включения</w:t>
      </w:r>
      <w:proofErr w:type="spellEnd"/>
      <w:r>
        <w:rPr>
          <w:spacing w:val="3"/>
        </w:rPr>
        <w:t>/</w:t>
      </w:r>
      <w:proofErr w:type="spellStart"/>
      <w:r>
        <w:rPr>
          <w:spacing w:val="3"/>
        </w:rPr>
        <w:t>выключения</w:t>
      </w:r>
      <w:proofErr w:type="spellEnd"/>
    </w:p>
    <w:p w14:paraId="32F80AF9" w14:textId="77777777" w:rsidR="005B716A" w:rsidRPr="009E5B6A" w:rsidRDefault="00524C52">
      <w:pPr>
        <w:pStyle w:val="a3"/>
        <w:spacing w:before="182"/>
        <w:ind w:left="392" w:right="1053"/>
        <w:rPr>
          <w:lang w:val="ru-RU"/>
        </w:rPr>
      </w:pPr>
      <w:r>
        <w:pict w14:anchorId="1FED0A5F">
          <v:shape id="_x0000_s1151" type="#_x0000_t202" style="position:absolute;left:0;text-align:left;margin-left:534.2pt;margin-top:7.95pt;width:12.1pt;height:14pt;z-index:15792640;mso-position-horizontal-relative:page" filled="f" stroked="f">
            <v:textbox style="layout-flow:vertical" inset="0,0,0,0">
              <w:txbxContent>
                <w:p w14:paraId="01200AC6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NL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lang w:val="ru-RU"/>
        </w:rPr>
        <w:t>При переключении на «</w:t>
      </w:r>
      <w:proofErr w:type="spellStart"/>
      <w:r w:rsidR="009E5B6A" w:rsidRPr="009E5B6A">
        <w:rPr>
          <w:lang w:val="ru-RU"/>
        </w:rPr>
        <w:t>Вкл</w:t>
      </w:r>
      <w:proofErr w:type="spellEnd"/>
      <w:r w:rsidR="009E5B6A" w:rsidRPr="009E5B6A">
        <w:rPr>
          <w:lang w:val="ru-RU"/>
        </w:rPr>
        <w:t xml:space="preserve">» с помощью кнопки прибор полностью работоспособен. Инвертор включится, и загорится индикатор «Инвертор </w:t>
      </w:r>
      <w:proofErr w:type="spellStart"/>
      <w:r w:rsidR="009E5B6A" w:rsidRPr="009E5B6A">
        <w:rPr>
          <w:lang w:val="ru-RU"/>
        </w:rPr>
        <w:t>вкл</w:t>
      </w:r>
      <w:proofErr w:type="spellEnd"/>
      <w:r w:rsidR="009E5B6A" w:rsidRPr="009E5B6A">
        <w:rPr>
          <w:lang w:val="ru-RU"/>
        </w:rPr>
        <w:t>». Быстро нажимая кнопку несколько раз, вы можете выбрать режим инвертора между «</w:t>
      </w:r>
      <w:proofErr w:type="spellStart"/>
      <w:r w:rsidR="009E5B6A" w:rsidRPr="009E5B6A">
        <w:rPr>
          <w:lang w:val="ru-RU"/>
        </w:rPr>
        <w:t>Вкл</w:t>
      </w:r>
      <w:proofErr w:type="spellEnd"/>
      <w:r w:rsidR="009E5B6A" w:rsidRPr="009E5B6A">
        <w:rPr>
          <w:lang w:val="ru-RU"/>
        </w:rPr>
        <w:t>»,</w:t>
      </w:r>
    </w:p>
    <w:p w14:paraId="70C9BC2F" w14:textId="77777777" w:rsidR="005B716A" w:rsidRPr="009E5B6A" w:rsidRDefault="00524C52">
      <w:pPr>
        <w:pStyle w:val="a3"/>
        <w:ind w:left="392" w:right="865"/>
        <w:rPr>
          <w:rFonts w:ascii="Calibri" w:hAnsi="Calibri"/>
          <w:lang w:val="ru-RU"/>
        </w:rPr>
      </w:pPr>
      <w:r>
        <w:pict w14:anchorId="63B396B5">
          <v:shape id="_x0000_s1149" type="#_x0000_t202" style="position:absolute;left:0;text-align:left;margin-left:534.2pt;margin-top:11.8pt;width:12.1pt;height:14.05pt;z-index:15793152;mso-position-horizontal-relative:page" filled="f" stroked="f">
            <v:textbox style="layout-flow:vertical" inset="0,0,0,0">
              <w:txbxContent>
                <w:p w14:paraId="40BDABA1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FR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w w:val="105"/>
          <w:lang w:val="ru-RU"/>
        </w:rPr>
        <w:t>«Эко»</w:t>
      </w:r>
      <w:r w:rsidR="009E5B6A" w:rsidRPr="009E5B6A">
        <w:rPr>
          <w:spacing w:val="-24"/>
          <w:w w:val="105"/>
          <w:lang w:val="ru-RU"/>
        </w:rPr>
        <w:t xml:space="preserve"> </w:t>
      </w:r>
      <w:r w:rsidR="009E5B6A" w:rsidRPr="009E5B6A">
        <w:rPr>
          <w:w w:val="105"/>
          <w:lang w:val="ru-RU"/>
        </w:rPr>
        <w:t>и</w:t>
      </w:r>
      <w:r w:rsidR="009E5B6A" w:rsidRPr="009E5B6A">
        <w:rPr>
          <w:spacing w:val="-24"/>
          <w:w w:val="105"/>
          <w:lang w:val="ru-RU"/>
        </w:rPr>
        <w:t xml:space="preserve"> </w:t>
      </w:r>
      <w:r w:rsidR="009E5B6A" w:rsidRPr="009E5B6A">
        <w:rPr>
          <w:w w:val="105"/>
          <w:lang w:val="ru-RU"/>
        </w:rPr>
        <w:t>«</w:t>
      </w:r>
      <w:proofErr w:type="spellStart"/>
      <w:r w:rsidR="009E5B6A" w:rsidRPr="009E5B6A">
        <w:rPr>
          <w:w w:val="105"/>
          <w:lang w:val="ru-RU"/>
        </w:rPr>
        <w:t>Выкл</w:t>
      </w:r>
      <w:proofErr w:type="spellEnd"/>
      <w:r w:rsidR="009E5B6A" w:rsidRPr="009E5B6A">
        <w:rPr>
          <w:w w:val="105"/>
          <w:lang w:val="ru-RU"/>
        </w:rPr>
        <w:t>».</w:t>
      </w:r>
      <w:r w:rsidR="009E5B6A" w:rsidRPr="009E5B6A">
        <w:rPr>
          <w:spacing w:val="-24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Инвертор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переходит</w:t>
      </w:r>
      <w:r w:rsidR="009E5B6A"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в</w:t>
      </w:r>
      <w:r w:rsidR="009E5B6A"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спящий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режим</w:t>
      </w:r>
      <w:r w:rsidR="009E5B6A"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с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минимальным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потреблением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тока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при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выключении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устройства нажатием</w:t>
      </w:r>
      <w:r w:rsidR="009E5B6A" w:rsidRPr="009E5B6A">
        <w:rPr>
          <w:rFonts w:ascii="Calibri" w:hAnsi="Calibri"/>
          <w:spacing w:val="-6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кнопки.</w:t>
      </w:r>
    </w:p>
    <w:p w14:paraId="06454D17" w14:textId="77777777" w:rsidR="005B716A" w:rsidRPr="009E5B6A" w:rsidRDefault="005B716A">
      <w:pPr>
        <w:pStyle w:val="a3"/>
        <w:spacing w:before="6"/>
        <w:rPr>
          <w:rFonts w:ascii="Calibri"/>
          <w:sz w:val="14"/>
          <w:lang w:val="ru-RU"/>
        </w:rPr>
      </w:pPr>
    </w:p>
    <w:p w14:paraId="2BAB2221" w14:textId="77777777" w:rsidR="005B716A" w:rsidRPr="009E5B6A" w:rsidRDefault="00524C52">
      <w:pPr>
        <w:pStyle w:val="a3"/>
        <w:spacing w:before="1"/>
        <w:ind w:left="392" w:right="886"/>
        <w:rPr>
          <w:lang w:val="ru-RU"/>
        </w:rPr>
      </w:pPr>
      <w:r>
        <w:pict w14:anchorId="7BA9806E">
          <v:shape id="_x0000_s1147" type="#_x0000_t202" style="position:absolute;left:0;text-align:left;margin-left:534.2pt;margin-top:14.1pt;width:12.1pt;height:14.5pt;z-index:15793664;mso-position-horizontal-relative:page" filled="f" stroked="f">
            <v:textbox style="layout-flow:vertical" inset="0,0,0,0">
              <w:txbxContent>
                <w:p w14:paraId="646CED18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DE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lang w:val="ru-RU"/>
        </w:rPr>
        <w:t xml:space="preserve">Кроме кнопки на корпусе инвертор можно включить/выключить (в нормальном или ЭКО режимах) по </w:t>
      </w:r>
      <w:r w:rsidR="009E5B6A">
        <w:t>Bluetooth</w:t>
      </w:r>
      <w:r w:rsidR="009E5B6A" w:rsidRPr="009E5B6A">
        <w:rPr>
          <w:lang w:val="ru-RU"/>
        </w:rPr>
        <w:t xml:space="preserve"> с мобильного устройства на платформе </w:t>
      </w:r>
      <w:r w:rsidR="009E5B6A">
        <w:t>iOS</w:t>
      </w:r>
      <w:r w:rsidR="009E5B6A" w:rsidRPr="009E5B6A">
        <w:rPr>
          <w:lang w:val="ru-RU"/>
        </w:rPr>
        <w:t xml:space="preserve"> или </w:t>
      </w:r>
      <w:r w:rsidR="009E5B6A">
        <w:t>Android</w:t>
      </w:r>
      <w:r w:rsidR="009E5B6A" w:rsidRPr="009E5B6A">
        <w:rPr>
          <w:lang w:val="ru-RU"/>
        </w:rPr>
        <w:t xml:space="preserve"> и через приложение </w:t>
      </w:r>
      <w:r w:rsidR="009E5B6A">
        <w:t>Victron</w:t>
      </w:r>
      <w:r w:rsidR="009E5B6A" w:rsidRPr="009E5B6A">
        <w:rPr>
          <w:lang w:val="ru-RU"/>
        </w:rPr>
        <w:t xml:space="preserve"> </w:t>
      </w:r>
      <w:r w:rsidR="009E5B6A">
        <w:t>Connect</w:t>
      </w:r>
      <w:r w:rsidR="009E5B6A" w:rsidRPr="009E5B6A">
        <w:rPr>
          <w:lang w:val="ru-RU"/>
        </w:rPr>
        <w:t xml:space="preserve">. При этом при выключении по </w:t>
      </w:r>
      <w:r w:rsidR="009E5B6A">
        <w:t>Bluetooth</w:t>
      </w:r>
      <w:r w:rsidR="009E5B6A" w:rsidRPr="009E5B6A">
        <w:rPr>
          <w:lang w:val="ru-RU"/>
        </w:rPr>
        <w:t xml:space="preserve"> или кнопкой на корпусе, устройство </w:t>
      </w:r>
      <w:r w:rsidR="009E5B6A" w:rsidRPr="009E5B6A">
        <w:rPr>
          <w:b/>
          <w:lang w:val="ru-RU"/>
        </w:rPr>
        <w:t xml:space="preserve">нельзя </w:t>
      </w:r>
      <w:r w:rsidR="009E5B6A" w:rsidRPr="009E5B6A">
        <w:rPr>
          <w:lang w:val="ru-RU"/>
        </w:rPr>
        <w:t xml:space="preserve">включить и выключить заново через проводной порт </w:t>
      </w:r>
      <w:r w:rsidR="009E5B6A">
        <w:t>VE</w:t>
      </w:r>
      <w:r w:rsidR="009E5B6A" w:rsidRPr="009E5B6A">
        <w:rPr>
          <w:lang w:val="ru-RU"/>
        </w:rPr>
        <w:t>.</w:t>
      </w:r>
      <w:r w:rsidR="009E5B6A">
        <w:t>Direct</w:t>
      </w:r>
      <w:r w:rsidR="009E5B6A" w:rsidRPr="009E5B6A">
        <w:rPr>
          <w:lang w:val="ru-RU"/>
        </w:rPr>
        <w:t>.</w:t>
      </w:r>
    </w:p>
    <w:p w14:paraId="5F491D5C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12F8364E" w14:textId="77777777" w:rsidR="005B716A" w:rsidRPr="009E5B6A" w:rsidRDefault="00524C52">
      <w:pPr>
        <w:pStyle w:val="4"/>
        <w:ind w:left="392" w:firstLine="0"/>
        <w:rPr>
          <w:lang w:val="ru-RU"/>
        </w:rPr>
      </w:pPr>
      <w:r>
        <w:pict w14:anchorId="30B104A2">
          <v:shape id="_x0000_s1145" type="#_x0000_t202" style="position:absolute;left:0;text-align:left;margin-left:534.2pt;margin-top:8.9pt;width:12.1pt;height:13.65pt;z-index:15794176;mso-position-horizontal-relative:page" filled="f" stroked="f">
            <v:textbox style="layout-flow:vertical" inset="0,0,0,0">
              <w:txbxContent>
                <w:p w14:paraId="79AED14C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РУ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lang w:val="ru-RU"/>
        </w:rPr>
        <w:t xml:space="preserve">Переключатель </w:t>
      </w:r>
      <w:proofErr w:type="spellStart"/>
      <w:r w:rsidR="009E5B6A" w:rsidRPr="009E5B6A">
        <w:rPr>
          <w:lang w:val="ru-RU"/>
        </w:rPr>
        <w:t>вкл</w:t>
      </w:r>
      <w:proofErr w:type="spellEnd"/>
      <w:r w:rsidR="009E5B6A" w:rsidRPr="009E5B6A">
        <w:rPr>
          <w:lang w:val="ru-RU"/>
        </w:rPr>
        <w:t>/</w:t>
      </w:r>
      <w:proofErr w:type="spellStart"/>
      <w:r w:rsidR="009E5B6A" w:rsidRPr="009E5B6A">
        <w:rPr>
          <w:lang w:val="ru-RU"/>
        </w:rPr>
        <w:t>выкл</w:t>
      </w:r>
      <w:proofErr w:type="spellEnd"/>
      <w:r w:rsidR="009E5B6A" w:rsidRPr="009E5B6A">
        <w:rPr>
          <w:lang w:val="ru-RU"/>
        </w:rPr>
        <w:t xml:space="preserve"> (только модели 5 </w:t>
      </w:r>
      <w:proofErr w:type="spellStart"/>
      <w:r w:rsidR="009E5B6A" w:rsidRPr="009E5B6A">
        <w:rPr>
          <w:lang w:val="ru-RU"/>
        </w:rPr>
        <w:t>кВА</w:t>
      </w:r>
      <w:proofErr w:type="spellEnd"/>
      <w:r w:rsidR="009E5B6A" w:rsidRPr="009E5B6A">
        <w:rPr>
          <w:lang w:val="ru-RU"/>
        </w:rPr>
        <w:t>)</w:t>
      </w:r>
    </w:p>
    <w:p w14:paraId="574806AE" w14:textId="77777777" w:rsidR="005B716A" w:rsidRPr="009E5B6A" w:rsidRDefault="00524C52">
      <w:pPr>
        <w:pStyle w:val="a3"/>
        <w:spacing w:before="143" w:line="235" w:lineRule="auto"/>
        <w:ind w:left="392" w:right="865"/>
        <w:rPr>
          <w:rFonts w:ascii="Calibri" w:hAnsi="Calibri"/>
          <w:lang w:val="ru-RU"/>
        </w:rPr>
      </w:pPr>
      <w:r>
        <w:pict w14:anchorId="120B7A52">
          <v:shape id="_x0000_s1143" type="#_x0000_t202" style="position:absolute;left:0;text-align:left;margin-left:534.2pt;margin-top:27.65pt;width:12.1pt;height:14.05pt;z-index:15794688;mso-position-horizontal-relative:page" filled="f" stroked="f">
            <v:textbox style="layout-flow:vertical" inset="0,0,0,0">
              <w:txbxContent>
                <w:p w14:paraId="1AD8F248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TR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rFonts w:ascii="Calibri" w:hAnsi="Calibri"/>
          <w:w w:val="105"/>
          <w:lang w:val="ru-RU"/>
        </w:rPr>
        <w:t>Блок</w:t>
      </w:r>
      <w:r w:rsidR="009E5B6A" w:rsidRPr="009E5B6A">
        <w:rPr>
          <w:rFonts w:ascii="Calibri" w:hAnsi="Calibri"/>
          <w:spacing w:val="-22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5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proofErr w:type="spellStart"/>
      <w:r w:rsidR="009E5B6A" w:rsidRPr="009E5B6A">
        <w:rPr>
          <w:rFonts w:ascii="Calibri" w:hAnsi="Calibri"/>
          <w:w w:val="105"/>
          <w:lang w:val="ru-RU"/>
        </w:rPr>
        <w:t>кВА</w:t>
      </w:r>
      <w:proofErr w:type="spellEnd"/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оснащен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основным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proofErr w:type="spellStart"/>
      <w:r w:rsidR="009E5B6A" w:rsidRPr="009E5B6A">
        <w:rPr>
          <w:rFonts w:ascii="Calibri" w:hAnsi="Calibri"/>
          <w:w w:val="105"/>
          <w:lang w:val="ru-RU"/>
        </w:rPr>
        <w:t>вкл</w:t>
      </w:r>
      <w:proofErr w:type="spellEnd"/>
      <w:r w:rsidR="009E5B6A" w:rsidRPr="009E5B6A">
        <w:rPr>
          <w:rFonts w:ascii="Calibri" w:hAnsi="Calibri"/>
          <w:w w:val="105"/>
          <w:lang w:val="ru-RU"/>
        </w:rPr>
        <w:t>/</w:t>
      </w:r>
      <w:proofErr w:type="spellStart"/>
      <w:r w:rsidR="009E5B6A" w:rsidRPr="009E5B6A">
        <w:rPr>
          <w:rFonts w:ascii="Calibri" w:hAnsi="Calibri"/>
          <w:w w:val="105"/>
          <w:lang w:val="ru-RU"/>
        </w:rPr>
        <w:t>выкл</w:t>
      </w:r>
      <w:proofErr w:type="spellEnd"/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переключателем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рядом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с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кабельными</w:t>
      </w:r>
      <w:r w:rsidR="009E5B6A" w:rsidRPr="009E5B6A">
        <w:rPr>
          <w:rFonts w:ascii="Calibri" w:hAnsi="Calibri"/>
          <w:spacing w:val="-23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входами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с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правой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стороны.</w:t>
      </w:r>
      <w:r w:rsidR="009E5B6A" w:rsidRPr="009E5B6A">
        <w:rPr>
          <w:rFonts w:ascii="Calibri" w:hAnsi="Calibri"/>
          <w:spacing w:val="-23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При</w:t>
      </w:r>
      <w:r w:rsidR="009E5B6A" w:rsidRPr="009E5B6A">
        <w:rPr>
          <w:rFonts w:ascii="Calibri" w:hAnsi="Calibri"/>
          <w:spacing w:val="-21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переключателе</w:t>
      </w:r>
      <w:r w:rsidR="009E5B6A" w:rsidRPr="009E5B6A">
        <w:rPr>
          <w:rFonts w:ascii="Calibri" w:hAnsi="Calibri"/>
          <w:spacing w:val="-20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в положении</w:t>
      </w:r>
      <w:r w:rsidR="009E5B6A" w:rsidRPr="009E5B6A">
        <w:rPr>
          <w:rFonts w:ascii="Calibri" w:hAnsi="Calibri"/>
          <w:spacing w:val="-6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«</w:t>
      </w:r>
      <w:proofErr w:type="spellStart"/>
      <w:r w:rsidR="009E5B6A" w:rsidRPr="009E5B6A">
        <w:rPr>
          <w:rFonts w:ascii="Calibri" w:hAnsi="Calibri"/>
          <w:w w:val="105"/>
          <w:lang w:val="ru-RU"/>
        </w:rPr>
        <w:t>выкл</w:t>
      </w:r>
      <w:proofErr w:type="spellEnd"/>
      <w:r w:rsidR="009E5B6A" w:rsidRPr="009E5B6A">
        <w:rPr>
          <w:rFonts w:ascii="Calibri" w:hAnsi="Calibri"/>
          <w:w w:val="105"/>
          <w:lang w:val="ru-RU"/>
        </w:rPr>
        <w:t>»</w:t>
      </w:r>
      <w:r w:rsidR="009E5B6A" w:rsidRPr="009E5B6A">
        <w:rPr>
          <w:rFonts w:ascii="Calibri" w:hAnsi="Calibri"/>
          <w:spacing w:val="-9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ток</w:t>
      </w:r>
      <w:r w:rsidR="009E5B6A" w:rsidRPr="009E5B6A">
        <w:rPr>
          <w:rFonts w:ascii="Calibri" w:hAnsi="Calibri"/>
          <w:spacing w:val="-6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питания</w:t>
      </w:r>
      <w:r w:rsidR="009E5B6A" w:rsidRPr="009E5B6A">
        <w:rPr>
          <w:rFonts w:ascii="Calibri" w:hAnsi="Calibri"/>
          <w:spacing w:val="-7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будет</w:t>
      </w:r>
      <w:r w:rsidR="009E5B6A" w:rsidRPr="009E5B6A">
        <w:rPr>
          <w:rFonts w:ascii="Calibri" w:hAnsi="Calibri"/>
          <w:spacing w:val="-4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полностью</w:t>
      </w:r>
      <w:r w:rsidR="009E5B6A" w:rsidRPr="009E5B6A">
        <w:rPr>
          <w:rFonts w:ascii="Calibri" w:hAnsi="Calibri"/>
          <w:spacing w:val="-7"/>
          <w:w w:val="105"/>
          <w:lang w:val="ru-RU"/>
        </w:rPr>
        <w:t xml:space="preserve"> </w:t>
      </w:r>
      <w:r w:rsidR="009E5B6A" w:rsidRPr="009E5B6A">
        <w:rPr>
          <w:rFonts w:ascii="Calibri" w:hAnsi="Calibri"/>
          <w:w w:val="105"/>
          <w:lang w:val="ru-RU"/>
        </w:rPr>
        <w:t>отключен.</w:t>
      </w:r>
    </w:p>
    <w:p w14:paraId="013531D5" w14:textId="77777777" w:rsidR="005B716A" w:rsidRPr="009E5B6A" w:rsidRDefault="005B716A">
      <w:pPr>
        <w:pStyle w:val="a3"/>
        <w:rPr>
          <w:rFonts w:ascii="Calibri"/>
          <w:sz w:val="15"/>
          <w:lang w:val="ru-RU"/>
        </w:rPr>
      </w:pPr>
    </w:p>
    <w:p w14:paraId="70C56C14" w14:textId="77777777" w:rsidR="005B716A" w:rsidRDefault="009E5B6A">
      <w:pPr>
        <w:pStyle w:val="a4"/>
        <w:numPr>
          <w:ilvl w:val="1"/>
          <w:numId w:val="4"/>
        </w:numPr>
        <w:tabs>
          <w:tab w:val="left" w:pos="724"/>
        </w:tabs>
        <w:ind w:hanging="332"/>
        <w:rPr>
          <w:b/>
          <w:sz w:val="20"/>
        </w:rPr>
      </w:pPr>
      <w:proofErr w:type="spellStart"/>
      <w:r>
        <w:rPr>
          <w:b/>
          <w:sz w:val="20"/>
        </w:rPr>
        <w:t>Внешнее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управление</w:t>
      </w:r>
      <w:proofErr w:type="spellEnd"/>
    </w:p>
    <w:p w14:paraId="60D021D8" w14:textId="77777777" w:rsidR="005B716A" w:rsidRPr="009E5B6A" w:rsidRDefault="00524C52">
      <w:pPr>
        <w:pStyle w:val="a3"/>
        <w:spacing w:before="185"/>
        <w:ind w:left="392" w:right="930"/>
        <w:rPr>
          <w:lang w:val="ru-RU"/>
        </w:rPr>
      </w:pPr>
      <w:r>
        <w:pict w14:anchorId="5D60497E">
          <v:shape id="_x0000_s1141" type="#_x0000_t202" style="position:absolute;left:0;text-align:left;margin-left:534.2pt;margin-top:13.7pt;width:12.1pt;height:43.15pt;z-index:15795200;mso-position-horizontal-relative:page" filled="f" stroked="f">
            <v:textbox style="layout-flow:vertical" inset="0,0,0,0">
              <w:txbxContent>
                <w:p w14:paraId="3D4117C1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Appendix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lang w:val="ru-RU"/>
        </w:rPr>
        <w:t xml:space="preserve">Внешнее управление реализуется с помощью переключателя </w:t>
      </w:r>
      <w:proofErr w:type="spellStart"/>
      <w:r w:rsidR="009E5B6A" w:rsidRPr="009E5B6A">
        <w:rPr>
          <w:lang w:val="ru-RU"/>
        </w:rPr>
        <w:t>Вкл</w:t>
      </w:r>
      <w:proofErr w:type="spellEnd"/>
      <w:r w:rsidR="009E5B6A" w:rsidRPr="009E5B6A">
        <w:rPr>
          <w:lang w:val="ru-RU"/>
        </w:rPr>
        <w:t>/</w:t>
      </w:r>
      <w:proofErr w:type="spellStart"/>
      <w:r w:rsidR="009E5B6A" w:rsidRPr="009E5B6A">
        <w:rPr>
          <w:lang w:val="ru-RU"/>
        </w:rPr>
        <w:t>Выкл</w:t>
      </w:r>
      <w:proofErr w:type="spellEnd"/>
      <w:r w:rsidR="009E5B6A" w:rsidRPr="009E5B6A">
        <w:rPr>
          <w:lang w:val="ru-RU"/>
        </w:rPr>
        <w:t xml:space="preserve"> или с помощью панели управления инвертора </w:t>
      </w:r>
      <w:r w:rsidR="009E5B6A">
        <w:t>Phoenix</w:t>
      </w:r>
      <w:r w:rsidR="009E5B6A" w:rsidRPr="009E5B6A">
        <w:rPr>
          <w:lang w:val="ru-RU"/>
        </w:rPr>
        <w:t>. Переключатель внешнего управления (</w:t>
      </w:r>
      <w:proofErr w:type="spellStart"/>
      <w:r w:rsidR="009E5B6A" w:rsidRPr="009E5B6A">
        <w:rPr>
          <w:lang w:val="ru-RU"/>
        </w:rPr>
        <w:t>вкл</w:t>
      </w:r>
      <w:proofErr w:type="spellEnd"/>
      <w:r w:rsidR="009E5B6A" w:rsidRPr="009E5B6A">
        <w:rPr>
          <w:lang w:val="ru-RU"/>
        </w:rPr>
        <w:t>/</w:t>
      </w:r>
      <w:proofErr w:type="spellStart"/>
      <w:r w:rsidR="009E5B6A" w:rsidRPr="009E5B6A">
        <w:rPr>
          <w:lang w:val="ru-RU"/>
        </w:rPr>
        <w:t>выкл</w:t>
      </w:r>
      <w:proofErr w:type="spellEnd"/>
      <w:r w:rsidR="009E5B6A" w:rsidRPr="009E5B6A">
        <w:rPr>
          <w:lang w:val="ru-RU"/>
        </w:rPr>
        <w:t>) можно подключить к двухполюсному соединителю (отмечен “</w:t>
      </w:r>
      <w:r w:rsidR="009E5B6A">
        <w:rPr>
          <w:b/>
        </w:rPr>
        <w:t>H</w:t>
      </w:r>
      <w:r w:rsidR="009E5B6A" w:rsidRPr="009E5B6A">
        <w:rPr>
          <w:lang w:val="ru-RU"/>
        </w:rPr>
        <w:t xml:space="preserve">”; см. приложение </w:t>
      </w:r>
      <w:r w:rsidR="009E5B6A">
        <w:t>A</w:t>
      </w:r>
      <w:r w:rsidR="009E5B6A" w:rsidRPr="009E5B6A">
        <w:rPr>
          <w:lang w:val="ru-RU"/>
        </w:rPr>
        <w:t>). Переключатель можно также подключить между плюсом батареи и левым контактом двухполюсного соединителя или между минусом батареи и правым контактом двухполюсного соединителя (отмечен “</w:t>
      </w:r>
      <w:r w:rsidR="009E5B6A">
        <w:rPr>
          <w:b/>
        </w:rPr>
        <w:t>L</w:t>
      </w:r>
      <w:r w:rsidR="009E5B6A" w:rsidRPr="009E5B6A">
        <w:rPr>
          <w:lang w:val="ru-RU"/>
        </w:rPr>
        <w:t xml:space="preserve">”; см. приложение </w:t>
      </w:r>
      <w:r w:rsidR="009E5B6A">
        <w:t>A</w:t>
      </w:r>
      <w:r w:rsidR="009E5B6A" w:rsidRPr="009E5B6A">
        <w:rPr>
          <w:lang w:val="ru-RU"/>
        </w:rPr>
        <w:t>).</w:t>
      </w:r>
    </w:p>
    <w:p w14:paraId="2BAF341C" w14:textId="77777777" w:rsidR="005B716A" w:rsidRPr="009E5B6A" w:rsidRDefault="005B716A">
      <w:pPr>
        <w:pStyle w:val="a3"/>
        <w:rPr>
          <w:lang w:val="ru-RU"/>
        </w:rPr>
      </w:pPr>
    </w:p>
    <w:p w14:paraId="7B6EEB70" w14:textId="77777777" w:rsidR="005B716A" w:rsidRPr="009E5B6A" w:rsidRDefault="00524C52">
      <w:pPr>
        <w:pStyle w:val="a3"/>
        <w:spacing w:before="96"/>
        <w:ind w:left="1297" w:right="2707"/>
        <w:jc w:val="both"/>
        <w:rPr>
          <w:lang w:val="ru-RU"/>
        </w:rPr>
      </w:pPr>
      <w:r>
        <w:pict w14:anchorId="51F05F55">
          <v:group id="_x0000_s1136" style="position:absolute;left:0;text-align:left;margin-left:56.7pt;margin-top:23.05pt;width:33.25pt;height:28.1pt;z-index:15791616;mso-position-horizontal-relative:page" coordorigin="1134,461" coordsize="665,562">
            <v:shape id="_x0000_s1140" style="position:absolute;left:1134;top:460;width:665;height:562" coordorigin="1134,461" coordsize="665,562" o:spt="100" adj="0,,0" path="m1509,700r,-6l1509,689r-1,-6l1507,679r-2,-5l1504,670r-3,-4l1498,662r-3,-3l1491,657r-4,-2l1482,654r-6,-1l1470,652r-7,1l1457,654r-5,1l1448,657r-4,2l1441,662r-3,4l1436,670r-2,4l1433,679r-1,4l1431,689r,5l1431,700r1,6l1432,712r1,6l1434,725r1,6l1437,738r2,14l1442,765r1,7l1445,778r1,7l1447,791r1,6l1448,803r1,5l1449,814r,9l1450,832r1,9l1452,849r1,7l1454,862r1,6l1457,873r2,5l1460,882r2,4l1464,888r2,3l1468,892r2,1l1472,893r2,l1476,892r2,-1l1480,888r2,-2l1484,882r1,-4l1487,873r1,-5l1490,862r1,-6l1492,849r,-8l1493,832r,-9l1493,814r,-6l1493,803r1,-6l1495,791r1,-6l1497,778r1,-6l1499,765r2,-7l1502,752r1,-7l1504,738r2,-7l1507,725r,-7l1508,712r1,-6l1509,700xm1799,1023r-10,-18l1758,953r,46l1175,999,1467,507r291,492l1758,953,1477,478r-10,-17l1456,478r-311,527l1134,1023r21,l1779,1023r20,xe" fillcolor="black" stroked="f">
              <v:stroke joinstyle="round"/>
              <v:formulas/>
              <v:path arrowok="t" o:connecttype="segments"/>
            </v:shape>
            <v:shape id="_x0000_s1139" style="position:absolute;left:1431;top:652;width:78;height:242" coordorigin="1431,652" coordsize="78,242" path="m1449,814r8,59l1472,893r2,l1493,832r,-9l1493,814r,-6l1499,765r2,-7l1509,700r,-6l1470,652r-7,1l1431,694r,6l1442,765r1,7l1449,808r,6e" filled="f" strokeweight=".04175mm">
              <v:path arrowok="t"/>
            </v:shape>
            <v:shape id="_x0000_s1138" style="position:absolute;left:1446;top:919;width:47;height:47" coordorigin="1447,919" coordsize="47,47" path="m1470,966r-23,-24l1447,941r23,-22l1471,919r23,23l1494,944r-24,22xe" fillcolor="black" stroked="f">
              <v:path arrowok="t"/>
            </v:shape>
            <v:shape id="_x0000_s1137" style="position:absolute;left:1446;top:919;width:47;height:47" coordorigin="1447,919" coordsize="47,47" path="m1447,942r1,-5l1448,936r22,-17l1471,919r15,6l1487,926r1,1l1488,928r1,1l1494,942r,2l1492,951r-1,1l1484,961r-1,1l1470,966r-1,l1454,959r-1,-1l1452,957r,-1l1451,955r-3,-7l1447,947r,-1l1447,945r,-1l1447,942e" filled="f" strokeweight=".04167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 xml:space="preserve">В целях безопасности этот продукт можно полностью выключить (т.е. его невозможно будет включить кнопкой на корпусе или по </w:t>
      </w:r>
      <w:r w:rsidR="009E5B6A">
        <w:t>Bluetooth</w:t>
      </w:r>
      <w:r w:rsidR="009E5B6A" w:rsidRPr="009E5B6A">
        <w:rPr>
          <w:lang w:val="ru-RU"/>
        </w:rPr>
        <w:t xml:space="preserve">), отключив  внешний соединитель и по умолчанию установленную проводную перемычку (или отключив внешний выключатель, если он установлен). Пользователь в этом случае может быть уверен, что инвертор неожиданно не включится по </w:t>
      </w:r>
      <w:r w:rsidR="009E5B6A">
        <w:t>Bluetooth</w:t>
      </w:r>
      <w:r w:rsidR="009E5B6A" w:rsidRPr="009E5B6A">
        <w:rPr>
          <w:lang w:val="ru-RU"/>
        </w:rPr>
        <w:t xml:space="preserve"> или другим пользователем.</w:t>
      </w:r>
    </w:p>
    <w:p w14:paraId="694B1CA6" w14:textId="77777777" w:rsidR="005B716A" w:rsidRPr="009E5B6A" w:rsidRDefault="005B716A">
      <w:pPr>
        <w:pStyle w:val="a3"/>
        <w:rPr>
          <w:sz w:val="18"/>
          <w:lang w:val="ru-RU"/>
        </w:rPr>
      </w:pPr>
    </w:p>
    <w:p w14:paraId="0196FAFA" w14:textId="77777777" w:rsidR="005B716A" w:rsidRPr="009E5B6A" w:rsidRDefault="005B716A">
      <w:pPr>
        <w:pStyle w:val="a3"/>
        <w:spacing w:before="4"/>
        <w:rPr>
          <w:sz w:val="22"/>
          <w:lang w:val="ru-RU"/>
        </w:rPr>
      </w:pPr>
    </w:p>
    <w:p w14:paraId="1827072A" w14:textId="77777777"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r>
        <w:t>LED</w:t>
      </w:r>
      <w:r>
        <w:rPr>
          <w:spacing w:val="-2"/>
        </w:rPr>
        <w:t xml:space="preserve"> </w:t>
      </w:r>
      <w:proofErr w:type="spellStart"/>
      <w:r>
        <w:t>индикация</w:t>
      </w:r>
      <w:proofErr w:type="spellEnd"/>
    </w:p>
    <w:p w14:paraId="2C4A8E88" w14:textId="77777777" w:rsidR="005B716A" w:rsidRDefault="005B716A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416"/>
        <w:gridCol w:w="1418"/>
        <w:gridCol w:w="5088"/>
      </w:tblGrid>
      <w:tr w:rsidR="005B716A" w14:paraId="3F709A26" w14:textId="77777777">
        <w:trPr>
          <w:trHeight w:val="304"/>
        </w:trPr>
        <w:tc>
          <w:tcPr>
            <w:tcW w:w="1164" w:type="dxa"/>
          </w:tcPr>
          <w:p w14:paraId="434AC632" w14:textId="77777777" w:rsidR="005B716A" w:rsidRDefault="009E5B6A">
            <w:pPr>
              <w:pStyle w:val="TableParagraph"/>
              <w:spacing w:before="12" w:line="140" w:lineRule="atLeast"/>
              <w:ind w:left="28" w:right="477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Зеленый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индикатор</w:t>
            </w:r>
            <w:proofErr w:type="spellEnd"/>
          </w:p>
        </w:tc>
        <w:tc>
          <w:tcPr>
            <w:tcW w:w="1416" w:type="dxa"/>
          </w:tcPr>
          <w:p w14:paraId="26A232A3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 w14:paraId="377D5781" w14:textId="77777777" w:rsidR="005B716A" w:rsidRDefault="009E5B6A">
            <w:pPr>
              <w:pStyle w:val="TableParagraph"/>
              <w:spacing w:before="84"/>
              <w:ind w:left="30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Статус</w:t>
            </w:r>
            <w:proofErr w:type="spellEnd"/>
          </w:p>
        </w:tc>
        <w:tc>
          <w:tcPr>
            <w:tcW w:w="5088" w:type="dxa"/>
          </w:tcPr>
          <w:p w14:paraId="5E92C3DB" w14:textId="77777777" w:rsidR="005B716A" w:rsidRDefault="009E5B6A">
            <w:pPr>
              <w:pStyle w:val="TableParagraph"/>
              <w:spacing w:before="84"/>
              <w:ind w:left="2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Устранение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неисправностей</w:t>
            </w:r>
            <w:proofErr w:type="spellEnd"/>
          </w:p>
        </w:tc>
      </w:tr>
      <w:tr w:rsidR="005B716A" w:rsidRPr="00524C52" w14:paraId="7CD51363" w14:textId="77777777">
        <w:trPr>
          <w:trHeight w:val="856"/>
        </w:trPr>
        <w:tc>
          <w:tcPr>
            <w:tcW w:w="1164" w:type="dxa"/>
          </w:tcPr>
          <w:p w14:paraId="5DD68BBB" w14:textId="77777777" w:rsidR="005B716A" w:rsidRDefault="009E5B6A">
            <w:pPr>
              <w:pStyle w:val="TableParagraph"/>
              <w:spacing w:before="13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AF50"/>
                <w:sz w:val="16"/>
              </w:rPr>
              <w:t>●●●●●●●●</w:t>
            </w:r>
          </w:p>
        </w:tc>
        <w:tc>
          <w:tcPr>
            <w:tcW w:w="1416" w:type="dxa"/>
          </w:tcPr>
          <w:p w14:paraId="0ABB5C4E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Горит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постоянно</w:t>
            </w:r>
            <w:proofErr w:type="spellEnd"/>
          </w:p>
        </w:tc>
        <w:tc>
          <w:tcPr>
            <w:tcW w:w="1418" w:type="dxa"/>
          </w:tcPr>
          <w:p w14:paraId="50D0C7DE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Инвертор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вкл</w:t>
            </w:r>
            <w:proofErr w:type="spellEnd"/>
          </w:p>
        </w:tc>
        <w:tc>
          <w:tcPr>
            <w:tcW w:w="5088" w:type="dxa"/>
          </w:tcPr>
          <w:p w14:paraId="74907DF1" w14:textId="77777777" w:rsidR="005B716A" w:rsidRDefault="009E5B6A">
            <w:pPr>
              <w:pStyle w:val="TableParagraph"/>
              <w:spacing w:before="14" w:line="137" w:lineRule="exact"/>
              <w:ind w:left="2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Красный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LED </w:t>
            </w:r>
            <w:proofErr w:type="spellStart"/>
            <w:r>
              <w:rPr>
                <w:rFonts w:ascii="Arial" w:hAnsi="Arial"/>
                <w:b/>
                <w:sz w:val="12"/>
              </w:rPr>
              <w:t>выкл</w:t>
            </w:r>
            <w:proofErr w:type="spellEnd"/>
          </w:p>
          <w:p w14:paraId="663C6EC6" w14:textId="77777777" w:rsidR="005B716A" w:rsidRDefault="009E5B6A">
            <w:pPr>
              <w:pStyle w:val="TableParagraph"/>
              <w:spacing w:line="137" w:lineRule="exact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статус</w:t>
            </w:r>
            <w:proofErr w:type="spellEnd"/>
            <w:r>
              <w:rPr>
                <w:rFonts w:ascii="Arial" w:hAnsi="Arial"/>
                <w:sz w:val="12"/>
              </w:rPr>
              <w:t xml:space="preserve"> OK</w:t>
            </w:r>
          </w:p>
          <w:p w14:paraId="3772953F" w14:textId="77777777" w:rsidR="005B716A" w:rsidRDefault="005B716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1D45A45" w14:textId="77777777" w:rsidR="005B716A" w:rsidRPr="009E5B6A" w:rsidRDefault="009E5B6A">
            <w:pPr>
              <w:pStyle w:val="TableParagraph"/>
              <w:ind w:left="28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14:paraId="0A97CE61" w14:textId="77777777" w:rsidR="005B716A" w:rsidRPr="009E5B6A" w:rsidRDefault="009E5B6A">
            <w:pPr>
              <w:pStyle w:val="TableParagraph"/>
              <w:spacing w:before="5" w:line="136" w:lineRule="exact"/>
              <w:ind w:left="28" w:right="116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Инвертор еще работает, но отключится при ухудшении условий. См. таблицу предупреждений для красного </w:t>
            </w:r>
            <w:r>
              <w:rPr>
                <w:rFonts w:ascii="Arial" w:hAnsi="Arial"/>
                <w:sz w:val="12"/>
              </w:rPr>
              <w:t>LED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 для причины</w:t>
            </w:r>
          </w:p>
        </w:tc>
      </w:tr>
      <w:tr w:rsidR="005B716A" w14:paraId="634524E0" w14:textId="77777777">
        <w:trPr>
          <w:trHeight w:val="717"/>
        </w:trPr>
        <w:tc>
          <w:tcPr>
            <w:tcW w:w="1164" w:type="dxa"/>
          </w:tcPr>
          <w:p w14:paraId="1555A6FE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color w:val="00AF50"/>
                <w:sz w:val="16"/>
              </w:rPr>
              <w:t>●●</w:t>
            </w:r>
            <w:r>
              <w:rPr>
                <w:color w:val="00AF50"/>
                <w:sz w:val="16"/>
              </w:rPr>
              <w:t>------</w:t>
            </w:r>
          </w:p>
        </w:tc>
        <w:tc>
          <w:tcPr>
            <w:tcW w:w="1416" w:type="dxa"/>
          </w:tcPr>
          <w:p w14:paraId="11F412A7" w14:textId="77777777" w:rsidR="005B716A" w:rsidRDefault="009E5B6A">
            <w:pPr>
              <w:pStyle w:val="TableParagraph"/>
              <w:spacing w:before="14"/>
              <w:ind w:left="28" w:right="5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Медленный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отдельный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импульс</w:t>
            </w:r>
            <w:proofErr w:type="spellEnd"/>
          </w:p>
        </w:tc>
        <w:tc>
          <w:tcPr>
            <w:tcW w:w="1418" w:type="dxa"/>
          </w:tcPr>
          <w:p w14:paraId="5B7C42DE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ЭКО-</w:t>
            </w:r>
            <w:proofErr w:type="spellStart"/>
            <w:r>
              <w:rPr>
                <w:rFonts w:ascii="Arial" w:hAnsi="Arial"/>
                <w:sz w:val="12"/>
              </w:rPr>
              <w:t>режим</w:t>
            </w:r>
            <w:proofErr w:type="spellEnd"/>
          </w:p>
        </w:tc>
        <w:tc>
          <w:tcPr>
            <w:tcW w:w="5088" w:type="dxa"/>
          </w:tcPr>
          <w:p w14:paraId="491E3350" w14:textId="77777777" w:rsidR="005B716A" w:rsidRPr="009E5B6A" w:rsidRDefault="009E5B6A">
            <w:pPr>
              <w:pStyle w:val="TableParagraph"/>
              <w:spacing w:before="14"/>
              <w:ind w:left="28" w:right="825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Если инвертор продолжается включаться и отключаться при подключенной нагрузке, возможно, нагрузка слишком малая по сравнению с действующими настройками ЭКО-режима. Увеличьте нагрузку или измените настройки ЭКО-режима. (минимальный порог нагрузки ЭКО: 15</w:t>
            </w:r>
          </w:p>
          <w:p w14:paraId="26A356C9" w14:textId="77777777" w:rsidR="005B716A" w:rsidRDefault="009E5B6A">
            <w:pPr>
              <w:pStyle w:val="TableParagraph"/>
              <w:spacing w:line="131" w:lineRule="exact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Вт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</w:tr>
      <w:tr w:rsidR="005B716A" w:rsidRPr="00524C52" w14:paraId="0A4C4EDE" w14:textId="77777777">
        <w:trPr>
          <w:trHeight w:val="441"/>
        </w:trPr>
        <w:tc>
          <w:tcPr>
            <w:tcW w:w="1164" w:type="dxa"/>
          </w:tcPr>
          <w:p w14:paraId="6EA486A1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-----</w:t>
            </w:r>
          </w:p>
        </w:tc>
        <w:tc>
          <w:tcPr>
            <w:tcW w:w="1416" w:type="dxa"/>
          </w:tcPr>
          <w:p w14:paraId="38CDC5DA" w14:textId="77777777" w:rsidR="005B716A" w:rsidRDefault="009E5B6A">
            <w:pPr>
              <w:pStyle w:val="TableParagraph"/>
              <w:spacing w:before="14"/>
              <w:ind w:left="28" w:right="35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Быстрый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двойной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импульс</w:t>
            </w:r>
            <w:proofErr w:type="spellEnd"/>
          </w:p>
        </w:tc>
        <w:tc>
          <w:tcPr>
            <w:tcW w:w="1418" w:type="dxa"/>
          </w:tcPr>
          <w:p w14:paraId="492BFD4F" w14:textId="77777777" w:rsidR="005B716A" w:rsidRDefault="009E5B6A">
            <w:pPr>
              <w:pStyle w:val="TableParagraph"/>
              <w:spacing w:before="14"/>
              <w:ind w:left="30" w:right="549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Выключение</w:t>
            </w:r>
            <w:proofErr w:type="spellEnd"/>
            <w:r>
              <w:rPr>
                <w:rFonts w:ascii="Arial" w:hAnsi="Arial"/>
                <w:sz w:val="12"/>
              </w:rPr>
              <w:t xml:space="preserve"> и </w:t>
            </w:r>
            <w:proofErr w:type="spellStart"/>
            <w:r>
              <w:rPr>
                <w:rFonts w:ascii="Arial" w:hAnsi="Arial"/>
                <w:sz w:val="12"/>
              </w:rPr>
              <w:t>ожидание</w:t>
            </w:r>
            <w:proofErr w:type="spellEnd"/>
          </w:p>
        </w:tc>
        <w:tc>
          <w:tcPr>
            <w:tcW w:w="5088" w:type="dxa"/>
          </w:tcPr>
          <w:p w14:paraId="37A1939F" w14:textId="77777777" w:rsidR="005B716A" w:rsidRPr="009E5B6A" w:rsidRDefault="009E5B6A">
            <w:pPr>
              <w:pStyle w:val="TableParagraph"/>
              <w:spacing w:before="14"/>
              <w:ind w:left="28" w:right="1216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Инвертор отключился, так как сработала защита. Инвертор перезапустится автоматически после пропадания неблагоприятных</w:t>
            </w:r>
          </w:p>
          <w:p w14:paraId="4CA8FF05" w14:textId="77777777" w:rsidR="005B716A" w:rsidRPr="009E5B6A" w:rsidRDefault="009E5B6A">
            <w:pPr>
              <w:pStyle w:val="TableParagraph"/>
              <w:spacing w:line="131" w:lineRule="exact"/>
              <w:ind w:left="2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условий. См. таблицу состояний для красного </w:t>
            </w:r>
            <w:r>
              <w:rPr>
                <w:rFonts w:ascii="Arial" w:hAnsi="Arial"/>
                <w:sz w:val="12"/>
              </w:rPr>
              <w:t>LED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 для причины.</w:t>
            </w:r>
          </w:p>
        </w:tc>
      </w:tr>
      <w:tr w:rsidR="005B716A" w:rsidRPr="00524C52" w14:paraId="24567FBB" w14:textId="77777777">
        <w:trPr>
          <w:trHeight w:val="1408"/>
        </w:trPr>
        <w:tc>
          <w:tcPr>
            <w:tcW w:w="1164" w:type="dxa"/>
          </w:tcPr>
          <w:p w14:paraId="2C7A4B47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color w:val="00AF50"/>
                <w:sz w:val="16"/>
              </w:rPr>
              <w:t>--------</w:t>
            </w:r>
          </w:p>
        </w:tc>
        <w:tc>
          <w:tcPr>
            <w:tcW w:w="1416" w:type="dxa"/>
          </w:tcPr>
          <w:p w14:paraId="6AA6B835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Выкл</w:t>
            </w:r>
            <w:proofErr w:type="spellEnd"/>
          </w:p>
        </w:tc>
        <w:tc>
          <w:tcPr>
            <w:tcW w:w="1418" w:type="dxa"/>
          </w:tcPr>
          <w:p w14:paraId="18F5CC28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Инвертор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выключен</w:t>
            </w:r>
            <w:proofErr w:type="spellEnd"/>
          </w:p>
        </w:tc>
        <w:tc>
          <w:tcPr>
            <w:tcW w:w="5088" w:type="dxa"/>
          </w:tcPr>
          <w:p w14:paraId="28A5DA86" w14:textId="77777777" w:rsidR="005B716A" w:rsidRPr="009E5B6A" w:rsidRDefault="009E5B6A">
            <w:pPr>
              <w:pStyle w:val="TableParagraph"/>
              <w:spacing w:before="14"/>
              <w:ind w:left="28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</w:t>
            </w:r>
            <w:proofErr w:type="spellStart"/>
            <w:r w:rsidRPr="009E5B6A">
              <w:rPr>
                <w:rFonts w:ascii="Arial" w:hAnsi="Arial"/>
                <w:b/>
                <w:sz w:val="12"/>
                <w:lang w:val="ru-RU"/>
              </w:rPr>
              <w:t>выкл</w:t>
            </w:r>
            <w:proofErr w:type="spellEnd"/>
          </w:p>
          <w:p w14:paraId="7DBCFECC" w14:textId="77777777" w:rsidR="005B716A" w:rsidRPr="009E5B6A" w:rsidRDefault="009E5B6A">
            <w:pPr>
              <w:pStyle w:val="TableParagraph"/>
              <w:spacing w:before="1" w:line="137" w:lineRule="exact"/>
              <w:ind w:left="2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Проверьте внешний 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>/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выкл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 xml:space="preserve"> соединитель.</w:t>
            </w:r>
          </w:p>
          <w:p w14:paraId="5687DA2F" w14:textId="77777777" w:rsidR="005B716A" w:rsidRPr="009E5B6A" w:rsidRDefault="009E5B6A">
            <w:pPr>
              <w:pStyle w:val="TableParagraph"/>
              <w:ind w:left="29" w:right="1075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подключение кабелей постоянного тока и предохранители. Проверьте режим работы, нажав кнопку на корпусе 1 раз.</w:t>
            </w:r>
          </w:p>
          <w:p w14:paraId="34CA2381" w14:textId="77777777" w:rsidR="005B716A" w:rsidRPr="009E5B6A" w:rsidRDefault="005B716A">
            <w:pPr>
              <w:pStyle w:val="TableParagraph"/>
              <w:spacing w:before="1"/>
              <w:rPr>
                <w:rFonts w:ascii="Arial"/>
                <w:b/>
                <w:sz w:val="12"/>
                <w:lang w:val="ru-RU"/>
              </w:rPr>
            </w:pPr>
          </w:p>
          <w:p w14:paraId="49C0CAF4" w14:textId="77777777" w:rsidR="005B716A" w:rsidRPr="009E5B6A" w:rsidRDefault="009E5B6A">
            <w:pPr>
              <w:pStyle w:val="TableParagraph"/>
              <w:spacing w:line="137" w:lineRule="exact"/>
              <w:ind w:left="29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14:paraId="0436CA3C" w14:textId="77777777" w:rsidR="005B716A" w:rsidRPr="009E5B6A" w:rsidRDefault="009E5B6A">
            <w:pPr>
              <w:pStyle w:val="TableParagraph"/>
              <w:ind w:left="29" w:right="88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Инвертор отключился, так как сработала защита. Он больше самостоятельно не запустится. Красный индикатор указывает на причину отключения. Устраните причину отключения и перезапустите инвертор,</w:t>
            </w:r>
          </w:p>
          <w:p w14:paraId="44F9203C" w14:textId="77777777" w:rsidR="005B716A" w:rsidRPr="009E5B6A" w:rsidRDefault="009E5B6A">
            <w:pPr>
              <w:pStyle w:val="TableParagraph"/>
              <w:spacing w:before="1" w:line="131" w:lineRule="exact"/>
              <w:ind w:left="2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переключив его на «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Выкл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>», а затем на «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>».</w:t>
            </w:r>
          </w:p>
        </w:tc>
      </w:tr>
      <w:tr w:rsidR="005B716A" w:rsidRPr="00524C52" w14:paraId="71E937FE" w14:textId="77777777">
        <w:trPr>
          <w:trHeight w:val="630"/>
        </w:trPr>
        <w:tc>
          <w:tcPr>
            <w:tcW w:w="1164" w:type="dxa"/>
          </w:tcPr>
          <w:p w14:paraId="256EEBEC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  <w:r>
              <w:rPr>
                <w:rFonts w:ascii="Arial" w:hAnsi="Arial"/>
                <w:color w:val="00AF50"/>
                <w:sz w:val="16"/>
              </w:rPr>
              <w:t>●</w:t>
            </w:r>
            <w:r>
              <w:rPr>
                <w:color w:val="00AF50"/>
                <w:sz w:val="16"/>
              </w:rPr>
              <w:t>-</w:t>
            </w:r>
          </w:p>
        </w:tc>
        <w:tc>
          <w:tcPr>
            <w:tcW w:w="1416" w:type="dxa"/>
          </w:tcPr>
          <w:p w14:paraId="2B5D7F0C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Быстрое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мигание</w:t>
            </w:r>
            <w:proofErr w:type="spellEnd"/>
          </w:p>
        </w:tc>
        <w:tc>
          <w:tcPr>
            <w:tcW w:w="1418" w:type="dxa"/>
          </w:tcPr>
          <w:p w14:paraId="3CDFBFAF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Быстрое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мигание</w:t>
            </w:r>
            <w:proofErr w:type="spellEnd"/>
          </w:p>
        </w:tc>
        <w:tc>
          <w:tcPr>
            <w:tcW w:w="5088" w:type="dxa"/>
          </w:tcPr>
          <w:p w14:paraId="6EC96B9F" w14:textId="77777777" w:rsidR="005B716A" w:rsidRPr="009E5B6A" w:rsidRDefault="009E5B6A">
            <w:pPr>
              <w:pStyle w:val="TableParagraph"/>
              <w:spacing w:before="15"/>
              <w:ind w:left="28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мигает (</w:t>
            </w:r>
            <w:r w:rsidRPr="009E5B6A">
              <w:rPr>
                <w:rFonts w:ascii="Courier New" w:hAnsi="Courier New"/>
                <w:color w:val="FF0000"/>
                <w:sz w:val="16"/>
                <w:lang w:val="ru-RU"/>
              </w:rPr>
              <w:t>-●-●-●-●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>)</w:t>
            </w:r>
          </w:p>
          <w:p w14:paraId="4032A4CE" w14:textId="77777777" w:rsidR="005B716A" w:rsidRPr="009E5B6A" w:rsidRDefault="009E5B6A">
            <w:pPr>
              <w:pStyle w:val="TableParagraph"/>
              <w:ind w:left="29" w:right="476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Обновление прошивки выполняется или неуспешно. Если неуспешно, повторите попытку обновления.</w:t>
            </w:r>
          </w:p>
        </w:tc>
      </w:tr>
    </w:tbl>
    <w:p w14:paraId="1B15FE37" w14:textId="77777777" w:rsidR="005B716A" w:rsidRPr="009E5B6A" w:rsidRDefault="005B716A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414"/>
        <w:gridCol w:w="1414"/>
        <w:gridCol w:w="5081"/>
      </w:tblGrid>
      <w:tr w:rsidR="005B716A" w14:paraId="66AB993F" w14:textId="77777777">
        <w:trPr>
          <w:trHeight w:val="172"/>
        </w:trPr>
        <w:tc>
          <w:tcPr>
            <w:tcW w:w="1164" w:type="dxa"/>
          </w:tcPr>
          <w:p w14:paraId="35C65009" w14:textId="77777777" w:rsidR="005B716A" w:rsidRDefault="009E5B6A">
            <w:pPr>
              <w:pStyle w:val="TableParagraph"/>
              <w:spacing w:before="17" w:line="136" w:lineRule="exact"/>
              <w:ind w:left="2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Желтый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LED</w:t>
            </w:r>
          </w:p>
        </w:tc>
        <w:tc>
          <w:tcPr>
            <w:tcW w:w="1414" w:type="dxa"/>
          </w:tcPr>
          <w:p w14:paraId="13F92AC3" w14:textId="77777777" w:rsidR="005B716A" w:rsidRDefault="005B71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4" w:type="dxa"/>
          </w:tcPr>
          <w:p w14:paraId="58EA24E0" w14:textId="77777777" w:rsidR="005B716A" w:rsidRDefault="009E5B6A">
            <w:pPr>
              <w:pStyle w:val="TableParagraph"/>
              <w:spacing w:before="17" w:line="136" w:lineRule="exact"/>
              <w:ind w:left="28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Статус</w:t>
            </w:r>
            <w:proofErr w:type="spellEnd"/>
          </w:p>
        </w:tc>
        <w:tc>
          <w:tcPr>
            <w:tcW w:w="5081" w:type="dxa"/>
          </w:tcPr>
          <w:p w14:paraId="29957B65" w14:textId="77777777" w:rsidR="005B716A" w:rsidRDefault="009E5B6A">
            <w:pPr>
              <w:pStyle w:val="TableParagraph"/>
              <w:spacing w:before="17" w:line="136" w:lineRule="exact"/>
              <w:ind w:left="27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Устранение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неисправностей</w:t>
            </w:r>
            <w:proofErr w:type="spellEnd"/>
          </w:p>
        </w:tc>
      </w:tr>
      <w:tr w:rsidR="005B716A" w:rsidRPr="00524C52" w14:paraId="20ADE81F" w14:textId="77777777">
        <w:trPr>
          <w:trHeight w:val="856"/>
        </w:trPr>
        <w:tc>
          <w:tcPr>
            <w:tcW w:w="1164" w:type="dxa"/>
          </w:tcPr>
          <w:p w14:paraId="6022F1A2" w14:textId="77777777" w:rsidR="005B716A" w:rsidRDefault="009E5B6A">
            <w:pPr>
              <w:pStyle w:val="TableParagraph"/>
              <w:spacing w:before="13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C000"/>
                <w:sz w:val="16"/>
              </w:rPr>
              <w:t>●●●●●●●●</w:t>
            </w:r>
          </w:p>
        </w:tc>
        <w:tc>
          <w:tcPr>
            <w:tcW w:w="1414" w:type="dxa"/>
          </w:tcPr>
          <w:p w14:paraId="379CB556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Горит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постоянно</w:t>
            </w:r>
            <w:proofErr w:type="spellEnd"/>
          </w:p>
        </w:tc>
        <w:tc>
          <w:tcPr>
            <w:tcW w:w="1414" w:type="dxa"/>
          </w:tcPr>
          <w:p w14:paraId="11E563C9" w14:textId="77777777" w:rsidR="005B716A" w:rsidRDefault="009E5B6A">
            <w:pPr>
              <w:pStyle w:val="TableParagraph"/>
              <w:spacing w:before="14" w:line="137" w:lineRule="exact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ЭКО-</w:t>
            </w:r>
          </w:p>
          <w:p w14:paraId="2831CAB2" w14:textId="77777777" w:rsidR="005B716A" w:rsidRDefault="009E5B6A">
            <w:pPr>
              <w:pStyle w:val="TableParagraph"/>
              <w:spacing w:line="137" w:lineRule="exact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режим</w:t>
            </w:r>
            <w:proofErr w:type="spellEnd"/>
          </w:p>
        </w:tc>
        <w:tc>
          <w:tcPr>
            <w:tcW w:w="5081" w:type="dxa"/>
          </w:tcPr>
          <w:p w14:paraId="1939DCBE" w14:textId="77777777" w:rsidR="005B716A" w:rsidRPr="009E5B6A" w:rsidRDefault="009E5B6A">
            <w:pPr>
              <w:pStyle w:val="TableParagraph"/>
              <w:spacing w:before="14" w:line="137" w:lineRule="exact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</w:t>
            </w:r>
            <w:proofErr w:type="spellStart"/>
            <w:r w:rsidRPr="009E5B6A">
              <w:rPr>
                <w:rFonts w:ascii="Arial" w:hAnsi="Arial"/>
                <w:b/>
                <w:sz w:val="12"/>
                <w:lang w:val="ru-RU"/>
              </w:rPr>
              <w:t>выкл</w:t>
            </w:r>
            <w:proofErr w:type="spellEnd"/>
          </w:p>
          <w:p w14:paraId="5BD622D7" w14:textId="77777777" w:rsidR="005B716A" w:rsidRPr="009E5B6A" w:rsidRDefault="009E5B6A">
            <w:pPr>
              <w:pStyle w:val="TableParagraph"/>
              <w:spacing w:line="137" w:lineRule="exact"/>
              <w:ind w:left="2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статус </w:t>
            </w:r>
            <w:r>
              <w:rPr>
                <w:rFonts w:ascii="Arial" w:hAnsi="Arial"/>
                <w:sz w:val="12"/>
              </w:rPr>
              <w:t>OK</w:t>
            </w:r>
          </w:p>
          <w:p w14:paraId="41036653" w14:textId="77777777" w:rsidR="005B716A" w:rsidRPr="009E5B6A" w:rsidRDefault="005B716A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14:paraId="3A795E49" w14:textId="77777777" w:rsidR="005B716A" w:rsidRPr="009E5B6A" w:rsidRDefault="009E5B6A">
            <w:pPr>
              <w:pStyle w:val="TableParagraph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14:paraId="5D22F215" w14:textId="77777777" w:rsidR="005B716A" w:rsidRPr="009E5B6A" w:rsidRDefault="009E5B6A">
            <w:pPr>
              <w:pStyle w:val="TableParagraph"/>
              <w:spacing w:before="5" w:line="136" w:lineRule="exact"/>
              <w:ind w:left="27" w:right="1161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Инвертор еще работает, но отключится при ухудшении условий. См. таблицу предупреждений для красного </w:t>
            </w:r>
            <w:r>
              <w:rPr>
                <w:rFonts w:ascii="Arial" w:hAnsi="Arial"/>
                <w:sz w:val="12"/>
              </w:rPr>
              <w:t>LED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 для причины</w:t>
            </w:r>
          </w:p>
        </w:tc>
      </w:tr>
      <w:tr w:rsidR="005B716A" w:rsidRPr="00524C52" w14:paraId="66CE6263" w14:textId="77777777">
        <w:trPr>
          <w:trHeight w:val="1406"/>
        </w:trPr>
        <w:tc>
          <w:tcPr>
            <w:tcW w:w="1164" w:type="dxa"/>
          </w:tcPr>
          <w:p w14:paraId="4AAEB498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color w:val="FFC000"/>
                <w:sz w:val="16"/>
              </w:rPr>
              <w:t>--------</w:t>
            </w:r>
          </w:p>
        </w:tc>
        <w:tc>
          <w:tcPr>
            <w:tcW w:w="1414" w:type="dxa"/>
          </w:tcPr>
          <w:p w14:paraId="2B530210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Выкл</w:t>
            </w:r>
            <w:proofErr w:type="spellEnd"/>
          </w:p>
        </w:tc>
        <w:tc>
          <w:tcPr>
            <w:tcW w:w="1414" w:type="dxa"/>
          </w:tcPr>
          <w:p w14:paraId="2A82E74C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ЭКО-</w:t>
            </w:r>
            <w:proofErr w:type="spellStart"/>
            <w:r>
              <w:rPr>
                <w:rFonts w:ascii="Arial" w:hAnsi="Arial"/>
                <w:sz w:val="12"/>
              </w:rPr>
              <w:t>режим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выкл</w:t>
            </w:r>
            <w:proofErr w:type="spellEnd"/>
          </w:p>
        </w:tc>
        <w:tc>
          <w:tcPr>
            <w:tcW w:w="5081" w:type="dxa"/>
          </w:tcPr>
          <w:p w14:paraId="7AF00D05" w14:textId="77777777" w:rsidR="005B716A" w:rsidRPr="009E5B6A" w:rsidRDefault="009E5B6A">
            <w:pPr>
              <w:pStyle w:val="TableParagraph"/>
              <w:spacing w:before="14" w:line="137" w:lineRule="exact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</w:t>
            </w:r>
            <w:proofErr w:type="spellStart"/>
            <w:r w:rsidRPr="009E5B6A">
              <w:rPr>
                <w:rFonts w:ascii="Arial" w:hAnsi="Arial"/>
                <w:b/>
                <w:sz w:val="12"/>
                <w:lang w:val="ru-RU"/>
              </w:rPr>
              <w:t>выкл</w:t>
            </w:r>
            <w:proofErr w:type="spellEnd"/>
          </w:p>
          <w:p w14:paraId="663084C8" w14:textId="77777777" w:rsidR="005B716A" w:rsidRPr="009E5B6A" w:rsidRDefault="009E5B6A">
            <w:pPr>
              <w:pStyle w:val="TableParagraph"/>
              <w:ind w:left="27" w:right="1783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 xml:space="preserve">Проверьте режим работы, нажав кнопку на корпусе 1 раз. Проверьте внешний 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>/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выкл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 xml:space="preserve"> соединитель.</w:t>
            </w:r>
          </w:p>
          <w:p w14:paraId="6E62D22E" w14:textId="77777777" w:rsidR="005B716A" w:rsidRPr="009E5B6A" w:rsidRDefault="009E5B6A">
            <w:pPr>
              <w:pStyle w:val="TableParagraph"/>
              <w:ind w:left="2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подключение кабелей постоянного тока и предохранители.</w:t>
            </w:r>
          </w:p>
          <w:p w14:paraId="602633A2" w14:textId="77777777" w:rsidR="005B716A" w:rsidRPr="009E5B6A" w:rsidRDefault="005B716A">
            <w:pPr>
              <w:pStyle w:val="TableParagraph"/>
              <w:spacing w:before="11"/>
              <w:rPr>
                <w:rFonts w:ascii="Arial"/>
                <w:b/>
                <w:sz w:val="11"/>
                <w:lang w:val="ru-RU"/>
              </w:rPr>
            </w:pPr>
          </w:p>
          <w:p w14:paraId="3497B0AF" w14:textId="77777777" w:rsidR="005B716A" w:rsidRPr="009E5B6A" w:rsidRDefault="009E5B6A">
            <w:pPr>
              <w:pStyle w:val="TableParagraph"/>
              <w:ind w:left="27"/>
              <w:rPr>
                <w:rFonts w:ascii="Arial" w:hAnsi="Arial"/>
                <w:b/>
                <w:sz w:val="12"/>
                <w:lang w:val="ru-RU"/>
              </w:rPr>
            </w:pP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Красный </w:t>
            </w:r>
            <w:r>
              <w:rPr>
                <w:rFonts w:ascii="Arial" w:hAnsi="Arial"/>
                <w:b/>
                <w:sz w:val="12"/>
              </w:rPr>
              <w:t>LED</w:t>
            </w:r>
            <w:r w:rsidRPr="009E5B6A">
              <w:rPr>
                <w:rFonts w:ascii="Arial" w:hAnsi="Arial"/>
                <w:b/>
                <w:sz w:val="12"/>
                <w:lang w:val="ru-RU"/>
              </w:rPr>
              <w:t xml:space="preserve"> горит или мигает:</w:t>
            </w:r>
          </w:p>
          <w:p w14:paraId="3A61F374" w14:textId="77777777" w:rsidR="005B716A" w:rsidRPr="009E5B6A" w:rsidRDefault="009E5B6A">
            <w:pPr>
              <w:pStyle w:val="TableParagraph"/>
              <w:spacing w:before="1"/>
              <w:ind w:left="27" w:right="884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Инвертор отключился, так как сработала защита. Он больше самостоятельно не запустится. Красный индикатор указывает на причину отключения. Устраните причину отключения и перезапустите инвертор,</w:t>
            </w:r>
          </w:p>
          <w:p w14:paraId="5AC586BA" w14:textId="77777777" w:rsidR="005B716A" w:rsidRPr="009E5B6A" w:rsidRDefault="009E5B6A">
            <w:pPr>
              <w:pStyle w:val="TableParagraph"/>
              <w:spacing w:line="130" w:lineRule="exact"/>
              <w:ind w:left="27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переключив его на «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Выкл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>», а затем на «</w:t>
            </w:r>
            <w:proofErr w:type="spellStart"/>
            <w:r w:rsidRPr="009E5B6A">
              <w:rPr>
                <w:rFonts w:ascii="Arial" w:hAnsi="Arial"/>
                <w:sz w:val="12"/>
                <w:lang w:val="ru-RU"/>
              </w:rPr>
              <w:t>Вкл</w:t>
            </w:r>
            <w:proofErr w:type="spellEnd"/>
            <w:r w:rsidRPr="009E5B6A">
              <w:rPr>
                <w:rFonts w:ascii="Arial" w:hAnsi="Arial"/>
                <w:sz w:val="12"/>
                <w:lang w:val="ru-RU"/>
              </w:rPr>
              <w:t>».</w:t>
            </w:r>
          </w:p>
        </w:tc>
      </w:tr>
    </w:tbl>
    <w:p w14:paraId="16A1617C" w14:textId="77777777" w:rsidR="005B716A" w:rsidRPr="009E5B6A" w:rsidRDefault="005B716A">
      <w:pPr>
        <w:spacing w:line="130" w:lineRule="exact"/>
        <w:rPr>
          <w:sz w:val="12"/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54"/>
        <w:gridCol w:w="1683"/>
        <w:gridCol w:w="4880"/>
      </w:tblGrid>
      <w:tr w:rsidR="005B716A" w14:paraId="191F2727" w14:textId="77777777">
        <w:trPr>
          <w:trHeight w:val="302"/>
        </w:trPr>
        <w:tc>
          <w:tcPr>
            <w:tcW w:w="1157" w:type="dxa"/>
          </w:tcPr>
          <w:p w14:paraId="48258CA4" w14:textId="77777777" w:rsidR="005B716A" w:rsidRDefault="009E5B6A">
            <w:pPr>
              <w:pStyle w:val="TableParagraph"/>
              <w:spacing w:before="18" w:line="136" w:lineRule="exact"/>
              <w:ind w:left="28" w:right="197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lastRenderedPageBreak/>
              <w:t>Красный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индикатор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LED</w:t>
            </w:r>
          </w:p>
        </w:tc>
        <w:tc>
          <w:tcPr>
            <w:tcW w:w="1354" w:type="dxa"/>
          </w:tcPr>
          <w:p w14:paraId="63914B10" w14:textId="77777777" w:rsidR="005B716A" w:rsidRDefault="005B71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 w14:paraId="57F99CB2" w14:textId="77777777" w:rsidR="005B716A" w:rsidRDefault="009E5B6A">
            <w:pPr>
              <w:pStyle w:val="TableParagraph"/>
              <w:spacing w:before="81"/>
              <w:ind w:left="30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Определение</w:t>
            </w:r>
            <w:proofErr w:type="spellEnd"/>
          </w:p>
        </w:tc>
        <w:tc>
          <w:tcPr>
            <w:tcW w:w="4880" w:type="dxa"/>
          </w:tcPr>
          <w:p w14:paraId="1DFD4A7C" w14:textId="77777777" w:rsidR="005B716A" w:rsidRDefault="009E5B6A">
            <w:pPr>
              <w:pStyle w:val="TableParagraph"/>
              <w:spacing w:before="81"/>
              <w:ind w:left="29"/>
              <w:rPr>
                <w:rFonts w:ascii="Arial" w:hAnsi="Arial"/>
                <w:b/>
                <w:sz w:val="12"/>
              </w:rPr>
            </w:pPr>
            <w:proofErr w:type="spellStart"/>
            <w:r>
              <w:rPr>
                <w:rFonts w:ascii="Arial" w:hAnsi="Arial"/>
                <w:b/>
                <w:sz w:val="12"/>
              </w:rPr>
              <w:t>Устранение</w:t>
            </w:r>
            <w:proofErr w:type="spellEnd"/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неисправностей</w:t>
            </w:r>
            <w:proofErr w:type="spellEnd"/>
          </w:p>
        </w:tc>
      </w:tr>
      <w:tr w:rsidR="005B716A" w14:paraId="2F690820" w14:textId="77777777">
        <w:trPr>
          <w:trHeight w:val="405"/>
        </w:trPr>
        <w:tc>
          <w:tcPr>
            <w:tcW w:w="1157" w:type="dxa"/>
          </w:tcPr>
          <w:p w14:paraId="5B2DCE2B" w14:textId="77777777" w:rsidR="005B716A" w:rsidRDefault="009E5B6A">
            <w:pPr>
              <w:pStyle w:val="TableParagraph"/>
              <w:spacing w:before="15"/>
              <w:ind w:lef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●●●●●●●●</w:t>
            </w:r>
          </w:p>
        </w:tc>
        <w:tc>
          <w:tcPr>
            <w:tcW w:w="1354" w:type="dxa"/>
          </w:tcPr>
          <w:p w14:paraId="074B4102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Горит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постоянно</w:t>
            </w:r>
            <w:proofErr w:type="spellEnd"/>
          </w:p>
        </w:tc>
        <w:tc>
          <w:tcPr>
            <w:tcW w:w="1683" w:type="dxa"/>
          </w:tcPr>
          <w:p w14:paraId="6D09A717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Перегрузка</w:t>
            </w:r>
            <w:proofErr w:type="spellEnd"/>
          </w:p>
        </w:tc>
        <w:tc>
          <w:tcPr>
            <w:tcW w:w="4880" w:type="dxa"/>
          </w:tcPr>
          <w:p w14:paraId="265C147E" w14:textId="77777777" w:rsidR="005B716A" w:rsidRDefault="005B716A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358AF86C" w14:textId="77777777" w:rsidR="005B716A" w:rsidRDefault="009E5B6A">
            <w:pPr>
              <w:pStyle w:val="TableParagraph"/>
              <w:spacing w:before="1"/>
              <w:ind w:left="29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Уменьшите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нагрузку</w:t>
            </w:r>
            <w:proofErr w:type="spellEnd"/>
          </w:p>
        </w:tc>
      </w:tr>
      <w:tr w:rsidR="005B716A" w:rsidRPr="00524C52" w14:paraId="1FE3B172" w14:textId="77777777">
        <w:trPr>
          <w:trHeight w:val="717"/>
        </w:trPr>
        <w:tc>
          <w:tcPr>
            <w:tcW w:w="1157" w:type="dxa"/>
          </w:tcPr>
          <w:p w14:paraId="6B6972A3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●●●●</w:t>
            </w:r>
            <w:r>
              <w:rPr>
                <w:color w:val="FF0000"/>
                <w:sz w:val="16"/>
              </w:rPr>
              <w:t>----</w:t>
            </w:r>
          </w:p>
        </w:tc>
        <w:tc>
          <w:tcPr>
            <w:tcW w:w="1354" w:type="dxa"/>
          </w:tcPr>
          <w:p w14:paraId="475FCE33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Медленно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мигает</w:t>
            </w:r>
            <w:proofErr w:type="spellEnd"/>
          </w:p>
        </w:tc>
        <w:tc>
          <w:tcPr>
            <w:tcW w:w="1683" w:type="dxa"/>
          </w:tcPr>
          <w:p w14:paraId="41766573" w14:textId="77777777" w:rsidR="005B716A" w:rsidRDefault="009E5B6A">
            <w:pPr>
              <w:pStyle w:val="TableParagraph"/>
              <w:spacing w:before="14"/>
              <w:ind w:left="30" w:right="87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Низкий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заряд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батареи</w:t>
            </w:r>
            <w:proofErr w:type="spellEnd"/>
          </w:p>
        </w:tc>
        <w:tc>
          <w:tcPr>
            <w:tcW w:w="4880" w:type="dxa"/>
          </w:tcPr>
          <w:p w14:paraId="761ECE55" w14:textId="77777777" w:rsidR="005B716A" w:rsidRPr="009E5B6A" w:rsidRDefault="009E5B6A">
            <w:pPr>
              <w:pStyle w:val="TableParagraph"/>
              <w:spacing w:before="14"/>
              <w:ind w:left="2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Зарядите или замените батарею</w:t>
            </w:r>
          </w:p>
          <w:p w14:paraId="16DE7FC1" w14:textId="77777777" w:rsidR="005B716A" w:rsidRPr="009E5B6A" w:rsidRDefault="009E5B6A">
            <w:pPr>
              <w:pStyle w:val="TableParagraph"/>
              <w:spacing w:before="1"/>
              <w:ind w:left="29" w:right="1360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подключение кабелей постоянного тока Проверьте сечение кабелей, оно может быть</w:t>
            </w:r>
            <w:r w:rsidRPr="009E5B6A">
              <w:rPr>
                <w:rFonts w:ascii="Arial" w:hAnsi="Arial"/>
                <w:spacing w:val="-21"/>
                <w:sz w:val="12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2"/>
                <w:lang w:val="ru-RU"/>
              </w:rPr>
              <w:t>недостаточным.</w:t>
            </w:r>
          </w:p>
          <w:p w14:paraId="70D7BFBD" w14:textId="77777777" w:rsidR="005B716A" w:rsidRPr="009E5B6A" w:rsidRDefault="009E5B6A">
            <w:pPr>
              <w:pStyle w:val="TableParagraph"/>
              <w:spacing w:before="4" w:line="136" w:lineRule="exact"/>
              <w:ind w:left="29" w:right="598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Обратитесь к разделу 4.2 Защита и автоматический перезапуск в ручном и автоматическом режиме перезапуска.</w:t>
            </w:r>
          </w:p>
        </w:tc>
      </w:tr>
      <w:tr w:rsidR="005B716A" w:rsidRPr="00524C52" w14:paraId="02EB06E8" w14:textId="77777777">
        <w:trPr>
          <w:trHeight w:val="304"/>
        </w:trPr>
        <w:tc>
          <w:tcPr>
            <w:tcW w:w="1157" w:type="dxa"/>
          </w:tcPr>
          <w:p w14:paraId="7D1B1895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</w:p>
        </w:tc>
        <w:tc>
          <w:tcPr>
            <w:tcW w:w="1354" w:type="dxa"/>
          </w:tcPr>
          <w:p w14:paraId="138B18D9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Быстро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мигает</w:t>
            </w:r>
            <w:proofErr w:type="spellEnd"/>
          </w:p>
        </w:tc>
        <w:tc>
          <w:tcPr>
            <w:tcW w:w="1683" w:type="dxa"/>
          </w:tcPr>
          <w:p w14:paraId="5A44F51A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Высокий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заряд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батареи</w:t>
            </w:r>
            <w:proofErr w:type="spellEnd"/>
          </w:p>
        </w:tc>
        <w:tc>
          <w:tcPr>
            <w:tcW w:w="4880" w:type="dxa"/>
          </w:tcPr>
          <w:p w14:paraId="227BD019" w14:textId="77777777" w:rsidR="005B716A" w:rsidRPr="009E5B6A" w:rsidRDefault="009E5B6A">
            <w:pPr>
              <w:pStyle w:val="TableParagraph"/>
              <w:spacing w:before="12" w:line="140" w:lineRule="atLeast"/>
              <w:ind w:left="29" w:right="182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Снизьте входное напряжение постоянного тока, проверьте исправность зарядного устройства</w:t>
            </w:r>
          </w:p>
        </w:tc>
      </w:tr>
      <w:tr w:rsidR="005B716A" w:rsidRPr="00524C52" w14:paraId="589C7C66" w14:textId="77777777">
        <w:trPr>
          <w:trHeight w:val="220"/>
        </w:trPr>
        <w:tc>
          <w:tcPr>
            <w:tcW w:w="1157" w:type="dxa"/>
          </w:tcPr>
          <w:p w14:paraId="0D74B220" w14:textId="77777777" w:rsidR="005B716A" w:rsidRDefault="009E5B6A">
            <w:pPr>
              <w:pStyle w:val="TableParagraph"/>
              <w:spacing w:before="13" w:line="187" w:lineRule="exact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-----</w:t>
            </w:r>
          </w:p>
        </w:tc>
        <w:tc>
          <w:tcPr>
            <w:tcW w:w="1354" w:type="dxa"/>
          </w:tcPr>
          <w:p w14:paraId="50E21FD0" w14:textId="77777777" w:rsidR="005B716A" w:rsidRDefault="009E5B6A">
            <w:pPr>
              <w:pStyle w:val="TableParagraph"/>
              <w:spacing w:before="14"/>
              <w:ind w:left="28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Двойной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импульс</w:t>
            </w:r>
            <w:proofErr w:type="spellEnd"/>
          </w:p>
        </w:tc>
        <w:tc>
          <w:tcPr>
            <w:tcW w:w="1683" w:type="dxa"/>
          </w:tcPr>
          <w:p w14:paraId="0DEB4329" w14:textId="77777777" w:rsidR="005B716A" w:rsidRDefault="009E5B6A">
            <w:pPr>
              <w:pStyle w:val="TableParagraph"/>
              <w:spacing w:before="14"/>
              <w:ind w:lef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Высокая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температура</w:t>
            </w:r>
            <w:proofErr w:type="spellEnd"/>
          </w:p>
        </w:tc>
        <w:tc>
          <w:tcPr>
            <w:tcW w:w="4880" w:type="dxa"/>
          </w:tcPr>
          <w:p w14:paraId="157C3225" w14:textId="77777777" w:rsidR="005B716A" w:rsidRPr="009E5B6A" w:rsidRDefault="009E5B6A">
            <w:pPr>
              <w:pStyle w:val="TableParagraph"/>
              <w:spacing w:before="43"/>
              <w:ind w:left="2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Уменьшите нагрузку и/или переместите инвертор в более проветриваемое место</w:t>
            </w:r>
          </w:p>
        </w:tc>
      </w:tr>
      <w:tr w:rsidR="005B716A" w:rsidRPr="00524C52" w14:paraId="45CB9E3D" w14:textId="77777777">
        <w:trPr>
          <w:trHeight w:val="304"/>
        </w:trPr>
        <w:tc>
          <w:tcPr>
            <w:tcW w:w="1157" w:type="dxa"/>
          </w:tcPr>
          <w:p w14:paraId="065D2F6C" w14:textId="77777777" w:rsidR="005B716A" w:rsidRDefault="009E5B6A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---</w:t>
            </w:r>
            <w:r>
              <w:rPr>
                <w:rFonts w:ascii="Arial" w:hAnsi="Arial"/>
                <w:b/>
                <w:color w:val="FF0000"/>
                <w:sz w:val="16"/>
              </w:rPr>
              <w:t>●</w:t>
            </w:r>
            <w:r>
              <w:rPr>
                <w:color w:val="FF0000"/>
                <w:sz w:val="16"/>
              </w:rPr>
              <w:t>---</w:t>
            </w:r>
          </w:p>
        </w:tc>
        <w:tc>
          <w:tcPr>
            <w:tcW w:w="1354" w:type="dxa"/>
          </w:tcPr>
          <w:p w14:paraId="3FF0F7F5" w14:textId="77777777" w:rsidR="005B716A" w:rsidRDefault="009E5B6A">
            <w:pPr>
              <w:pStyle w:val="TableParagraph"/>
              <w:spacing w:before="12" w:line="140" w:lineRule="atLeast"/>
              <w:ind w:left="28" w:right="14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Быстрый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одиночный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импульс</w:t>
            </w:r>
            <w:proofErr w:type="spellEnd"/>
          </w:p>
        </w:tc>
        <w:tc>
          <w:tcPr>
            <w:tcW w:w="1683" w:type="dxa"/>
          </w:tcPr>
          <w:p w14:paraId="1A6554E9" w14:textId="77777777" w:rsidR="005B716A" w:rsidRDefault="009E5B6A">
            <w:pPr>
              <w:pStyle w:val="TableParagraph"/>
              <w:spacing w:before="12" w:line="140" w:lineRule="atLeast"/>
              <w:ind w:left="30" w:right="52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Высокая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пульсация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постоянного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тока</w:t>
            </w:r>
            <w:proofErr w:type="spellEnd"/>
          </w:p>
        </w:tc>
        <w:tc>
          <w:tcPr>
            <w:tcW w:w="4880" w:type="dxa"/>
          </w:tcPr>
          <w:p w14:paraId="3C773F7E" w14:textId="77777777" w:rsidR="005B716A" w:rsidRPr="009E5B6A" w:rsidRDefault="009E5B6A">
            <w:pPr>
              <w:pStyle w:val="TableParagraph"/>
              <w:spacing w:before="84"/>
              <w:ind w:left="29"/>
              <w:rPr>
                <w:rFonts w:ascii="Arial" w:hAnsi="Arial"/>
                <w:sz w:val="12"/>
                <w:lang w:val="ru-RU"/>
              </w:rPr>
            </w:pPr>
            <w:r w:rsidRPr="009E5B6A">
              <w:rPr>
                <w:rFonts w:ascii="Arial" w:hAnsi="Arial"/>
                <w:sz w:val="12"/>
                <w:lang w:val="ru-RU"/>
              </w:rPr>
              <w:t>Проверьте кабельные соединения и сечения проводов.</w:t>
            </w:r>
          </w:p>
        </w:tc>
      </w:tr>
    </w:tbl>
    <w:p w14:paraId="2F825F5B" w14:textId="77777777" w:rsidR="005B716A" w:rsidRPr="009E5B6A" w:rsidRDefault="005B716A">
      <w:pPr>
        <w:pStyle w:val="a3"/>
        <w:spacing w:before="1"/>
        <w:rPr>
          <w:b/>
          <w:sz w:val="25"/>
          <w:lang w:val="ru-RU"/>
        </w:rPr>
      </w:pPr>
    </w:p>
    <w:p w14:paraId="3790EDB1" w14:textId="77777777" w:rsidR="005B716A" w:rsidRDefault="009E5B6A">
      <w:pPr>
        <w:pStyle w:val="a4"/>
        <w:numPr>
          <w:ilvl w:val="1"/>
          <w:numId w:val="4"/>
        </w:numPr>
        <w:tabs>
          <w:tab w:val="left" w:pos="725"/>
        </w:tabs>
        <w:spacing w:before="93"/>
        <w:ind w:left="724" w:hanging="333"/>
        <w:rPr>
          <w:b/>
          <w:sz w:val="20"/>
        </w:rPr>
      </w:pPr>
      <w:proofErr w:type="spellStart"/>
      <w:r>
        <w:rPr>
          <w:b/>
          <w:sz w:val="20"/>
        </w:rPr>
        <w:t>Защита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автоматический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перезапуск</w:t>
      </w:r>
      <w:proofErr w:type="spellEnd"/>
    </w:p>
    <w:p w14:paraId="4DFB6BA7" w14:textId="77777777" w:rsidR="005B716A" w:rsidRDefault="005B716A">
      <w:pPr>
        <w:pStyle w:val="a3"/>
        <w:spacing w:before="2"/>
        <w:rPr>
          <w:b/>
          <w:sz w:val="20"/>
        </w:rPr>
      </w:pPr>
    </w:p>
    <w:p w14:paraId="415DC307" w14:textId="77777777" w:rsidR="005B716A" w:rsidRDefault="009E5B6A">
      <w:pPr>
        <w:pStyle w:val="5"/>
        <w:spacing w:before="1" w:line="183" w:lineRule="exact"/>
      </w:pPr>
      <w:proofErr w:type="spellStart"/>
      <w:r>
        <w:t>Перегрузка</w:t>
      </w:r>
      <w:proofErr w:type="spellEnd"/>
    </w:p>
    <w:p w14:paraId="450FC9D2" w14:textId="77777777" w:rsidR="005B716A" w:rsidRPr="009E5B6A" w:rsidRDefault="009E5B6A">
      <w:pPr>
        <w:pStyle w:val="a3"/>
        <w:ind w:left="393" w:right="435" w:hanging="1"/>
        <w:rPr>
          <w:lang w:val="ru-RU"/>
        </w:rPr>
      </w:pPr>
      <w:r w:rsidRPr="009E5B6A">
        <w:rPr>
          <w:lang w:val="ru-RU"/>
        </w:rPr>
        <w:t>Некоторые нагрузки, к примеру, моторы или насосы, потребляют высокий пусковой ток при старте. В таких случаях есть вероятность, что потребление тока превысит порог перегрузки по току инвертора. В этом случае выходное напряжение быстро снизится до ограничения выходного напряжения инвертора. Если верхний порог по току постоянно превышен, инвертор отключится: подождите 30 секунд и перезапустите снова.</w:t>
      </w:r>
    </w:p>
    <w:p w14:paraId="09BE54CF" w14:textId="77777777" w:rsidR="005B716A" w:rsidRPr="009E5B6A" w:rsidRDefault="005B716A">
      <w:pPr>
        <w:pStyle w:val="a3"/>
        <w:rPr>
          <w:lang w:val="ru-RU"/>
        </w:rPr>
      </w:pPr>
    </w:p>
    <w:p w14:paraId="65C842AB" w14:textId="77777777" w:rsidR="005B716A" w:rsidRPr="009E5B6A" w:rsidRDefault="009E5B6A">
      <w:pPr>
        <w:pStyle w:val="a3"/>
        <w:ind w:left="394" w:right="465" w:hanging="1"/>
        <w:rPr>
          <w:lang w:val="ru-RU"/>
        </w:rPr>
      </w:pPr>
      <w:r w:rsidRPr="009E5B6A">
        <w:rPr>
          <w:lang w:val="ru-RU"/>
        </w:rPr>
        <w:t xml:space="preserve">После трех </w:t>
      </w:r>
      <w:proofErr w:type="spellStart"/>
      <w:r w:rsidRPr="009E5B6A">
        <w:rPr>
          <w:lang w:val="ru-RU"/>
        </w:rPr>
        <w:t>перезапусков</w:t>
      </w:r>
      <w:proofErr w:type="spellEnd"/>
      <w:r w:rsidRPr="009E5B6A">
        <w:rPr>
          <w:lang w:val="ru-RU"/>
        </w:rPr>
        <w:t xml:space="preserve"> новая перегрузка в течение 30 секунд после старта приведет к постоянному отключению устройства. Индикаторы покажут отключение из-за перегрузки. Для запуска инвертора, выключите его и заново включите.</w:t>
      </w:r>
    </w:p>
    <w:p w14:paraId="4EB2802C" w14:textId="77777777" w:rsidR="005B716A" w:rsidRPr="009E5B6A" w:rsidRDefault="005B716A">
      <w:pPr>
        <w:pStyle w:val="a3"/>
        <w:rPr>
          <w:lang w:val="ru-RU"/>
        </w:rPr>
      </w:pPr>
    </w:p>
    <w:p w14:paraId="30EC00F6" w14:textId="77777777" w:rsidR="005B716A" w:rsidRPr="009E5B6A" w:rsidRDefault="009E5B6A">
      <w:pPr>
        <w:pStyle w:val="5"/>
        <w:spacing w:line="183" w:lineRule="exact"/>
        <w:ind w:left="395"/>
        <w:rPr>
          <w:lang w:val="ru-RU"/>
        </w:rPr>
      </w:pPr>
      <w:r w:rsidRPr="009E5B6A">
        <w:rPr>
          <w:lang w:val="ru-RU"/>
        </w:rPr>
        <w:t>Низкое напряжение батареи (регулируется)</w:t>
      </w:r>
    </w:p>
    <w:p w14:paraId="68EDA333" w14:textId="77777777" w:rsidR="005B716A" w:rsidRPr="009E5B6A" w:rsidRDefault="009E5B6A">
      <w:pPr>
        <w:pStyle w:val="a3"/>
        <w:ind w:left="395" w:right="467" w:hanging="1"/>
        <w:rPr>
          <w:lang w:val="ru-RU"/>
        </w:rPr>
      </w:pPr>
      <w:r w:rsidRPr="009E5B6A">
        <w:rPr>
          <w:lang w:val="ru-RU"/>
        </w:rPr>
        <w:t>Инвертор отключится, когда входное напряжение постоянного тока снизится ниже порога отключения. Спустя время ожидания минимум 30 секунд инвертор запустится снова, если напряжение поднимется выше порога отключения.</w:t>
      </w:r>
    </w:p>
    <w:p w14:paraId="7F9AC074" w14:textId="77777777" w:rsidR="005B716A" w:rsidRPr="009E5B6A" w:rsidRDefault="005B716A">
      <w:pPr>
        <w:pStyle w:val="a3"/>
        <w:spacing w:before="11"/>
        <w:rPr>
          <w:sz w:val="15"/>
          <w:lang w:val="ru-RU"/>
        </w:rPr>
      </w:pPr>
    </w:p>
    <w:p w14:paraId="6ED615AD" w14:textId="77777777" w:rsidR="005B716A" w:rsidRPr="009E5B6A" w:rsidRDefault="009E5B6A">
      <w:pPr>
        <w:pStyle w:val="a3"/>
        <w:ind w:left="396" w:right="235" w:hanging="1"/>
        <w:rPr>
          <w:lang w:val="ru-RU"/>
        </w:rPr>
      </w:pPr>
      <w:r w:rsidRPr="009E5B6A">
        <w:rPr>
          <w:lang w:val="ru-RU"/>
        </w:rPr>
        <w:t xml:space="preserve">После трех </w:t>
      </w:r>
      <w:proofErr w:type="spellStart"/>
      <w:r w:rsidRPr="009E5B6A">
        <w:rPr>
          <w:lang w:val="ru-RU"/>
        </w:rPr>
        <w:t>перезапусков</w:t>
      </w:r>
      <w:proofErr w:type="spellEnd"/>
      <w:r w:rsidRPr="009E5B6A">
        <w:rPr>
          <w:lang w:val="ru-RU"/>
        </w:rPr>
        <w:t xml:space="preserve"> новое отключение из-за низкого напряжения в течение 30 секунд после старта приведет к постоянному отключению устройства. Индикаторы просигнализируют об отключении из-за низкого напряжения батареи. Для нового включения инвертора сначала выключите его и заново включите. Или подзарядите батарею: как только напряжение батареи возрастет и превысит уровень определения заряда не менее чем на 30 секунд, инвертор сам включится.</w:t>
      </w:r>
    </w:p>
    <w:p w14:paraId="260A91A6" w14:textId="77777777" w:rsidR="005B716A" w:rsidRPr="009E5B6A" w:rsidRDefault="005B716A">
      <w:pPr>
        <w:pStyle w:val="a3"/>
        <w:spacing w:before="2"/>
        <w:rPr>
          <w:lang w:val="ru-RU"/>
        </w:rPr>
      </w:pPr>
    </w:p>
    <w:p w14:paraId="7E825442" w14:textId="77777777" w:rsidR="005B716A" w:rsidRPr="009E5B6A" w:rsidRDefault="009E5B6A">
      <w:pPr>
        <w:pStyle w:val="a3"/>
        <w:ind w:left="393" w:right="881" w:firstLine="4"/>
        <w:rPr>
          <w:lang w:val="ru-RU"/>
        </w:rPr>
      </w:pPr>
      <w:r w:rsidRPr="009E5B6A">
        <w:rPr>
          <w:lang w:val="ru-RU"/>
        </w:rPr>
        <w:t xml:space="preserve">Обратитесь к таблице Технических данных для получения информации об уровнях напряжений отключения и включения инвертора. Их можно настроить через приложение </w:t>
      </w:r>
      <w:proofErr w:type="spellStart"/>
      <w:r>
        <w:t>VictronConnect</w:t>
      </w:r>
      <w:proofErr w:type="spellEnd"/>
      <w:r w:rsidRPr="009E5B6A">
        <w:rPr>
          <w:lang w:val="ru-RU"/>
        </w:rPr>
        <w:t>.</w:t>
      </w:r>
    </w:p>
    <w:p w14:paraId="68E768B4" w14:textId="77777777" w:rsidR="005B716A" w:rsidRPr="009E5B6A" w:rsidRDefault="009E5B6A">
      <w:pPr>
        <w:pStyle w:val="5"/>
        <w:spacing w:before="160"/>
        <w:rPr>
          <w:lang w:val="ru-RU"/>
        </w:rPr>
      </w:pPr>
      <w:r w:rsidRPr="009E5B6A">
        <w:rPr>
          <w:lang w:val="ru-RU"/>
        </w:rPr>
        <w:t>Высокое напряжение батареи</w:t>
      </w:r>
    </w:p>
    <w:p w14:paraId="10A89DA1" w14:textId="77777777" w:rsidR="005B716A" w:rsidRPr="009E5B6A" w:rsidRDefault="009E5B6A">
      <w:pPr>
        <w:pStyle w:val="a3"/>
        <w:spacing w:before="1"/>
        <w:ind w:left="393" w:right="250" w:hanging="1"/>
        <w:rPr>
          <w:lang w:val="ru-RU"/>
        </w:rPr>
      </w:pPr>
      <w:r w:rsidRPr="009E5B6A">
        <w:rPr>
          <w:lang w:val="ru-RU"/>
        </w:rPr>
        <w:t>Снизьте входное напряжение постоянного тока и/или проверьте работу батареи или зарядного устройства на солнечной энергии. После отключения из-за высокого напряжения батареи инвертор после задержки в 30 секунд попробует запуститься заново, при условии, что напряжение батареи упало до приемлемого уровня. Инвертор будет предпринимать попытки запуска регулярно, без отключения.</w:t>
      </w:r>
    </w:p>
    <w:p w14:paraId="2FB3F3F8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25A339B4" w14:textId="77777777" w:rsidR="005B716A" w:rsidRPr="009E5B6A" w:rsidRDefault="009E5B6A">
      <w:pPr>
        <w:pStyle w:val="5"/>
        <w:ind w:left="394"/>
        <w:rPr>
          <w:lang w:val="ru-RU"/>
        </w:rPr>
      </w:pPr>
      <w:r w:rsidRPr="009E5B6A">
        <w:rPr>
          <w:lang w:val="ru-RU"/>
        </w:rPr>
        <w:t>Высокая температура</w:t>
      </w:r>
    </w:p>
    <w:p w14:paraId="01E9623F" w14:textId="77777777" w:rsidR="005B716A" w:rsidRPr="009E5B6A" w:rsidRDefault="009E5B6A">
      <w:pPr>
        <w:pStyle w:val="a3"/>
        <w:spacing w:before="1"/>
        <w:ind w:left="394" w:right="683" w:hanging="1"/>
        <w:rPr>
          <w:lang w:val="ru-RU"/>
        </w:rPr>
      </w:pPr>
      <w:r w:rsidRPr="009E5B6A">
        <w:rPr>
          <w:lang w:val="ru-RU"/>
        </w:rPr>
        <w:t>Высокая температура окружающего воздуха или длительная высокая нагрузка может привести к отключению прибора из-за перегрева. Инвертор перезапустится спустя 30 секунд. Инвертор будет предпринимать попытки запуска регулярно, без отключения. Уменьшите нагрузку и/или переместите инвертор в более проветриваемое место.</w:t>
      </w:r>
    </w:p>
    <w:p w14:paraId="716AB2AC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25555BA3" w14:textId="77777777" w:rsidR="005B716A" w:rsidRPr="009E5B6A" w:rsidRDefault="009E5B6A">
      <w:pPr>
        <w:pStyle w:val="5"/>
        <w:ind w:left="395"/>
        <w:rPr>
          <w:lang w:val="ru-RU"/>
        </w:rPr>
      </w:pPr>
      <w:r w:rsidRPr="009E5B6A">
        <w:rPr>
          <w:lang w:val="ru-RU"/>
        </w:rPr>
        <w:t>Высокая пульсация постоянного тока</w:t>
      </w:r>
    </w:p>
    <w:p w14:paraId="56A93D07" w14:textId="77777777" w:rsidR="005B716A" w:rsidRPr="009E5B6A" w:rsidRDefault="009E5B6A">
      <w:pPr>
        <w:pStyle w:val="a3"/>
        <w:spacing w:before="1"/>
        <w:ind w:left="396" w:right="117" w:hanging="1"/>
        <w:rPr>
          <w:lang w:val="ru-RU"/>
        </w:rPr>
      </w:pPr>
      <w:r w:rsidRPr="009E5B6A">
        <w:rPr>
          <w:lang w:val="ru-RU"/>
        </w:rPr>
        <w:t>Высокая пульсация постоянного тока обычно вызвана неплотными соединениями кабелей и/или недостаточным сечением проводов постоянного тока. После отключения из-за высокой пульсации тока инвертор перезапустится заново после задержки в 30 секунд.</w:t>
      </w:r>
    </w:p>
    <w:p w14:paraId="359713F4" w14:textId="77777777" w:rsidR="005B716A" w:rsidRPr="009E5B6A" w:rsidRDefault="005B716A">
      <w:pPr>
        <w:pStyle w:val="a3"/>
        <w:rPr>
          <w:lang w:val="ru-RU"/>
        </w:rPr>
      </w:pPr>
    </w:p>
    <w:p w14:paraId="7FE54C62" w14:textId="77777777" w:rsidR="005B716A" w:rsidRPr="009E5B6A" w:rsidRDefault="009E5B6A">
      <w:pPr>
        <w:pStyle w:val="a3"/>
        <w:ind w:left="398" w:right="991" w:hanging="1"/>
        <w:rPr>
          <w:lang w:val="ru-RU"/>
        </w:rPr>
      </w:pPr>
      <w:r w:rsidRPr="009E5B6A">
        <w:rPr>
          <w:lang w:val="ru-RU"/>
        </w:rPr>
        <w:t xml:space="preserve">После трех </w:t>
      </w:r>
      <w:proofErr w:type="spellStart"/>
      <w:r w:rsidRPr="009E5B6A">
        <w:rPr>
          <w:lang w:val="ru-RU"/>
        </w:rPr>
        <w:t>перезапусков</w:t>
      </w:r>
      <w:proofErr w:type="spellEnd"/>
      <w:r w:rsidRPr="009E5B6A">
        <w:rPr>
          <w:lang w:val="ru-RU"/>
        </w:rPr>
        <w:t xml:space="preserve"> новое отключение из-за высокой пульсации тока в течение 30 секунд после старта приведет к постоянному отключению устройства. Для запуска инвертора, выключите его и заново включите.</w:t>
      </w:r>
    </w:p>
    <w:p w14:paraId="1AB03627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751A3508" w14:textId="77777777" w:rsidR="005B716A" w:rsidRPr="009E5B6A" w:rsidRDefault="009E5B6A">
      <w:pPr>
        <w:pStyle w:val="a3"/>
        <w:ind w:left="398"/>
        <w:rPr>
          <w:lang w:val="ru-RU"/>
        </w:rPr>
      </w:pPr>
      <w:r w:rsidRPr="009E5B6A">
        <w:rPr>
          <w:lang w:val="ru-RU"/>
        </w:rPr>
        <w:t>Постоянная высокая пульсация постоянного тока приводит к снижению срока службы устройства.</w:t>
      </w:r>
    </w:p>
    <w:p w14:paraId="09715CF6" w14:textId="77777777" w:rsidR="005B716A" w:rsidRPr="009E5B6A" w:rsidRDefault="005B716A">
      <w:pPr>
        <w:rPr>
          <w:lang w:val="ru-RU"/>
        </w:rPr>
        <w:sectPr w:rsidR="005B716A" w:rsidRPr="009E5B6A">
          <w:pgSz w:w="11910" w:h="16840"/>
          <w:pgMar w:top="1260" w:right="760" w:bottom="880" w:left="740" w:header="0" w:footer="690" w:gutter="0"/>
          <w:cols w:space="720"/>
        </w:sectPr>
      </w:pPr>
    </w:p>
    <w:p w14:paraId="5D07EFF4" w14:textId="77777777" w:rsidR="005B716A" w:rsidRDefault="00524C52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lastRenderedPageBreak/>
        <w:pict w14:anchorId="0D8623B0">
          <v:shape id="_x0000_s1135" type="#_x0000_t202" style="position:absolute;left:0;text-align:left;margin-left:529.55pt;margin-top:9.95pt;width:22.35pt;height:245.05pt;z-index:15798272;mso-position-horizontal-relative:page" filled="f" stroked="f">
            <v:textbox inset="0,0,0,0">
              <w:txbxContent>
                <w:p w14:paraId="7CEB5436" w14:textId="77777777"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5B6A">
        <w:t>УСТАНОВКА</w:t>
      </w:r>
    </w:p>
    <w:p w14:paraId="148D5263" w14:textId="77777777" w:rsidR="005B716A" w:rsidRDefault="005B716A">
      <w:pPr>
        <w:pStyle w:val="a3"/>
        <w:spacing w:before="4"/>
        <w:rPr>
          <w:b/>
          <w:sz w:val="36"/>
        </w:rPr>
      </w:pPr>
    </w:p>
    <w:p w14:paraId="0C9E6547" w14:textId="77777777" w:rsidR="005B716A" w:rsidRPr="009E5B6A" w:rsidRDefault="00524C52">
      <w:pPr>
        <w:pStyle w:val="a3"/>
        <w:ind w:left="1254"/>
        <w:rPr>
          <w:lang w:val="ru-RU"/>
        </w:rPr>
      </w:pPr>
      <w:r>
        <w:pict w14:anchorId="6E13C850">
          <v:group id="_x0000_s1130" style="position:absolute;left:0;text-align:left;margin-left:56.7pt;margin-top:-9.1pt;width:33.25pt;height:27.95pt;z-index:15796736;mso-position-horizontal-relative:page" coordorigin="1134,-182" coordsize="665,559">
            <v:shape id="_x0000_s1134" style="position:absolute;left:1134;top:-183;width:665;height:559" coordorigin="1134,-182" coordsize="665,559" o:spt="100" adj="0,,0" path="m1509,56r,-6l1509,44r-1,-5l1507,34r-2,-4l1504,26r-3,-4l1498,18r-3,-3l1491,13r-4,-2l1482,9r-6,l1470,8r-7,1l1457,9r-5,2l1448,13r-4,2l1441,18r-3,4l1436,26r-2,4l1433,34r-1,5l1431,44r,6l1431,56r1,6l1432,68r1,6l1434,80r1,7l1437,94r2,13l1442,120r1,7l1445,133r1,7l1447,146r1,6l1448,158r1,5l1449,169r,9l1450,187r1,9l1452,203r1,8l1454,217r1,6l1457,228r2,5l1460,237r2,3l1464,243r2,2l1468,247r2,1l1472,248r2,l1476,247r2,-2l1480,243r2,-3l1484,237r1,-4l1487,228r1,-5l1490,217r1,-6l1492,203r,-7l1493,187r,-9l1493,169r,-6l1493,158r1,-6l1495,146r1,-6l1497,133r1,-6l1499,120r2,-6l1502,107r1,-7l1504,94r2,-7l1507,80r,-6l1508,68r1,-6l1509,56xm1799,377r-10,-18l1758,307r,46l1175,353r292,-489l1758,353r,-46l1477,-165r-10,-17l1456,-165,1145,359r-11,18l1155,377r624,l1799,377xe" fillcolor="black" stroked="f">
              <v:stroke joinstyle="round"/>
              <v:formulas/>
              <v:path arrowok="t" o:connecttype="segments"/>
            </v:shape>
            <v:shape id="_x0000_s1133" style="position:absolute;left:1431;top:8;width:78;height:240" coordorigin="1431,8" coordsize="78,240" path="m1449,169r10,64l1472,248r2,l1493,187r,-9l1493,169r,-6l1499,120r2,-6l1509,56r,-6l1470,8r-7,1l1431,50r,6l1442,120r1,7l1449,163r,6e" filled="f" strokeweight=".04175mm">
              <v:path arrowok="t"/>
            </v:shape>
            <v:shape id="_x0000_s1132" style="position:absolute;left:1446;top:273;width:47;height:47" coordorigin="1447,274" coordsize="47,47" path="m1470,320r-23,-23l1447,296r23,-22l1471,274r23,23l1494,298r-24,22xe" fillcolor="black" stroked="f">
              <v:path arrowok="t"/>
            </v:shape>
            <v:shape id="_x0000_s1131" style="position:absolute;left:1446;top:273;width:47;height:47" coordorigin="1447,274" coordsize="47,47" path="m1447,297r1,-6l1448,290r22,-16l1471,274r15,6l1487,280r1,1l1488,282r1,1l1494,297r,1l1492,306r-1,1l1484,315r-1,1l1470,320r-1,l1454,313r-1,-1l1452,311r,l1451,310r-3,-7l1447,301r,-1l1447,299r,-1l1447,297e" filled="f" strokeweight=".04156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Данное оборудование должно подключаться квалифицированным персоналом.</w:t>
      </w:r>
    </w:p>
    <w:p w14:paraId="33A008F2" w14:textId="77777777" w:rsidR="005B716A" w:rsidRPr="009E5B6A" w:rsidRDefault="005B716A">
      <w:pPr>
        <w:pStyle w:val="a3"/>
        <w:rPr>
          <w:sz w:val="18"/>
          <w:lang w:val="ru-RU"/>
        </w:rPr>
      </w:pPr>
    </w:p>
    <w:p w14:paraId="1D83EF94" w14:textId="77777777" w:rsidR="005B716A" w:rsidRPr="009E5B6A" w:rsidRDefault="005B716A">
      <w:pPr>
        <w:pStyle w:val="a3"/>
        <w:rPr>
          <w:sz w:val="18"/>
          <w:lang w:val="ru-RU"/>
        </w:rPr>
      </w:pPr>
    </w:p>
    <w:p w14:paraId="698AB510" w14:textId="77777777" w:rsidR="005B716A" w:rsidRPr="009E5B6A" w:rsidRDefault="00524C52">
      <w:pPr>
        <w:pStyle w:val="a3"/>
        <w:spacing w:before="139"/>
        <w:ind w:left="1254" w:right="2863"/>
        <w:rPr>
          <w:lang w:val="ru-RU"/>
        </w:rPr>
      </w:pPr>
      <w:r>
        <w:pict w14:anchorId="07F899CE">
          <v:group id="_x0000_s1125" style="position:absolute;left:0;text-align:left;margin-left:56.7pt;margin-top:16.45pt;width:33.25pt;height:27.95pt;z-index:15797248;mso-position-horizontal-relative:page" coordorigin="1134,329" coordsize="665,559">
            <v:shape id="_x0000_s1129" style="position:absolute;left:1134;top:329;width:665;height:560" coordorigin="1134,329" coordsize="665,560" o:spt="100" adj="0,,0" path="m1509,567r,-6l1509,556r-1,-5l1507,546r-2,-5l1504,537r-3,-4l1498,530r-3,-3l1491,524r-4,-2l1482,521r-6,-1l1470,520r-7,l1457,521r-5,1l1448,524r-4,3l1441,530r-3,3l1436,537r-2,4l1433,546r-1,5l1431,556r,5l1431,567r1,6l1432,579r1,6l1434,592r1,6l1437,605r2,13l1442,632r1,6l1445,645r1,6l1447,657r1,6l1448,669r1,6l1449,680r,10l1450,699r1,8l1452,715r1,7l1454,728r1,6l1457,740r2,4l1460,748r2,4l1464,754r2,3l1468,758r2,1l1472,759r2,l1476,758r2,-1l1480,754r2,-2l1484,748r1,-4l1487,740r1,-6l1490,728r1,-6l1492,715r,-8l1493,699r,-9l1493,680r,-5l1493,669r1,-6l1495,657r1,-6l1497,645r1,-7l1499,632r2,-7l1502,618r1,-6l1504,605r2,-7l1507,592r,-7l1508,579r1,-6l1509,567xm1799,888r-10,-18l1758,818r,47l1175,865,1467,375r291,490l1758,818,1477,346r-10,-17l1456,346,1145,870r-11,18l1155,888r624,l1799,888xe" fillcolor="black" stroked="f">
              <v:stroke joinstyle="round"/>
              <v:formulas/>
              <v:path arrowok="t" o:connecttype="segments"/>
            </v:shape>
            <v:shape id="_x0000_s1128" style="position:absolute;left:1431;top:519;width:78;height:240" coordorigin="1431,520" coordsize="78,240" path="m1449,680r10,64l1472,759r2,l1493,699r,-9l1493,680r,-5l1499,632r2,-7l1509,567r,-6l1470,520r-7,l1431,561r,6l1442,632r1,6l1449,675r,5e" filled="f" strokeweight=".04175mm">
              <v:path arrowok="t"/>
            </v:shape>
            <v:shape id="_x0000_s1127" style="position:absolute;left:1446;top:785;width:47;height:47" coordorigin="1447,785" coordsize="47,47" path="m1470,831r-23,-23l1447,807r23,-22l1471,785r23,23l1494,809r-24,22xe" fillcolor="black" stroked="f">
              <v:path arrowok="t"/>
            </v:shape>
            <v:shape id="_x0000_s1126" style="position:absolute;left:1446;top:785;width:47;height:47" coordorigin="1447,785" coordsize="47,47" path="m1447,808r1,-6l1448,801r22,-16l1471,785r15,6l1487,792r1,1l1488,793r1,1l1494,808r,1l1492,817r-1,1l1484,827r-1,l1470,831r-1,l1454,825r-1,-1l1452,823r,-1l1451,821r-3,-7l1447,813r,-1l1447,811r,-2l1447,808e" filled="f" strokeweight=".04156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При установке обратите внимание на необходимость отключения удаленного соединителя с проводной перемычкой (или же отключите удаленный выключатель, если он установлен) для того, чтобы исключить возможность самопроизвольного запуска</w:t>
      </w:r>
      <w:r w:rsidR="009E5B6A" w:rsidRPr="009E5B6A">
        <w:rPr>
          <w:spacing w:val="-1"/>
          <w:lang w:val="ru-RU"/>
        </w:rPr>
        <w:t xml:space="preserve"> </w:t>
      </w:r>
      <w:r w:rsidR="009E5B6A" w:rsidRPr="009E5B6A">
        <w:rPr>
          <w:lang w:val="ru-RU"/>
        </w:rPr>
        <w:t>инвертора.</w:t>
      </w:r>
    </w:p>
    <w:p w14:paraId="09511EC7" w14:textId="77777777" w:rsidR="005B716A" w:rsidRPr="009E5B6A" w:rsidRDefault="005B716A">
      <w:pPr>
        <w:pStyle w:val="a3"/>
        <w:rPr>
          <w:sz w:val="18"/>
          <w:lang w:val="ru-RU"/>
        </w:rPr>
      </w:pPr>
    </w:p>
    <w:p w14:paraId="0816645B" w14:textId="77777777" w:rsidR="005B716A" w:rsidRPr="009E5B6A" w:rsidRDefault="005B716A">
      <w:pPr>
        <w:pStyle w:val="a3"/>
        <w:rPr>
          <w:sz w:val="18"/>
          <w:lang w:val="ru-RU"/>
        </w:rPr>
      </w:pPr>
    </w:p>
    <w:p w14:paraId="5E14A30A" w14:textId="77777777" w:rsidR="005B716A" w:rsidRPr="009E5B6A" w:rsidRDefault="005B716A">
      <w:pPr>
        <w:pStyle w:val="a3"/>
        <w:rPr>
          <w:sz w:val="18"/>
          <w:lang w:val="ru-RU"/>
        </w:rPr>
      </w:pPr>
    </w:p>
    <w:p w14:paraId="58BFA85F" w14:textId="77777777" w:rsidR="005B716A" w:rsidRDefault="009E5B6A">
      <w:pPr>
        <w:pStyle w:val="3"/>
        <w:numPr>
          <w:ilvl w:val="1"/>
          <w:numId w:val="4"/>
        </w:numPr>
        <w:tabs>
          <w:tab w:val="left" w:pos="727"/>
        </w:tabs>
        <w:spacing w:before="154"/>
        <w:ind w:left="726" w:hanging="335"/>
      </w:pPr>
      <w:proofErr w:type="spellStart"/>
      <w:r>
        <w:t>Размещение</w:t>
      </w:r>
      <w:proofErr w:type="spellEnd"/>
    </w:p>
    <w:p w14:paraId="4BAB3A60" w14:textId="77777777" w:rsidR="005B716A" w:rsidRPr="009E5B6A" w:rsidRDefault="009E5B6A">
      <w:pPr>
        <w:pStyle w:val="a3"/>
        <w:spacing w:before="184"/>
        <w:ind w:left="392" w:right="1009"/>
        <w:rPr>
          <w:lang w:val="ru-RU"/>
        </w:rPr>
      </w:pPr>
      <w:r w:rsidRPr="009E5B6A">
        <w:rPr>
          <w:lang w:val="ru-RU"/>
        </w:rPr>
        <w:t>Оборудование должно быть установлено в сухом и хорошо вентилируемом помещении, как можно ближе к аккумуляторным батареям. Вокруг устройства должно быть не менее 10 см свободного пространства с каждой стороны для правильного охлаждения.</w:t>
      </w:r>
    </w:p>
    <w:p w14:paraId="02EB4401" w14:textId="77777777" w:rsidR="005B716A" w:rsidRPr="009E5B6A" w:rsidRDefault="005B716A">
      <w:pPr>
        <w:pStyle w:val="a3"/>
        <w:rPr>
          <w:sz w:val="18"/>
          <w:lang w:val="ru-RU"/>
        </w:rPr>
      </w:pPr>
    </w:p>
    <w:p w14:paraId="169C86A6" w14:textId="77777777" w:rsidR="005B716A" w:rsidRPr="009E5B6A" w:rsidRDefault="00524C52">
      <w:pPr>
        <w:pStyle w:val="a3"/>
        <w:spacing w:before="133"/>
        <w:ind w:left="1335" w:right="3099"/>
        <w:rPr>
          <w:lang w:val="ru-RU"/>
        </w:rPr>
      </w:pPr>
      <w:r>
        <w:pict w14:anchorId="6731274F">
          <v:group id="_x0000_s1120" style="position:absolute;left:0;text-align:left;margin-left:56.7pt;margin-top:15.65pt;width:33.25pt;height:27.95pt;z-index:15795712;mso-position-horizontal-relative:page" coordorigin="1134,313" coordsize="665,559">
            <v:shape id="_x0000_s1124" style="position:absolute;left:1134;top:313;width:665;height:560" coordorigin="1134,313" coordsize="665,560" o:spt="100" adj="0,,0" path="m1509,551r,-5l1509,540r-1,-5l1507,530r-2,-5l1504,521r-3,-4l1498,514r-3,-3l1491,509r-4,-2l1482,505r-6,-1l1470,504r-7,l1457,505r-5,2l1448,509r-4,2l1441,514r-3,3l1436,521r-2,4l1433,530r-1,5l1431,540r,6l1431,551r1,6l1432,563r1,7l1434,576r1,7l1437,589r2,14l1442,616r1,7l1445,629r1,6l1447,642r1,6l1448,653r1,6l1449,664r,10l1450,683r1,8l1452,699r1,7l1454,713r1,6l1457,724r2,5l1460,733r2,3l1464,739r2,2l1468,742r2,1l1472,744r2,-1l1476,742r2,-1l1480,739r2,-3l1484,733r1,-4l1487,724r1,-5l1490,713r1,-7l1492,699r,-8l1493,683r,-9l1493,664r,-5l1493,653r1,-5l1495,642r1,-7l1497,629r1,-6l1499,616r2,-7l1502,603r1,-7l1504,589r2,-6l1507,576r,-6l1508,563r1,-6l1509,551xm1799,872r-10,-17l1758,803r,46l1175,849,1467,359r291,490l1758,803,1477,330r-10,-17l1456,330,1145,855r-11,17l1155,872r624,l1799,872xe" fillcolor="black" stroked="f">
              <v:stroke joinstyle="round"/>
              <v:formulas/>
              <v:path arrowok="t" o:connecttype="segments"/>
            </v:shape>
            <v:shape id="_x0000_s1123" style="position:absolute;left:1431;top:503;width:78;height:240" coordorigin="1431,504" coordsize="78,240" path="m1449,664r10,64l1472,744r2,-1l1493,683r,-9l1493,664r,-5l1499,616r2,-7l1509,551r,-5l1470,504r-7,l1431,546r,5l1442,616r1,7l1449,659r,5e" filled="f" strokeweight=".04175mm">
              <v:path arrowok="t"/>
            </v:shape>
            <v:shape id="_x0000_s1122" style="position:absolute;left:1446;top:769;width:47;height:47" coordorigin="1447,769" coordsize="47,47" path="m1470,816r-23,-24l1447,791r23,-22l1471,769r23,23l1494,794r-24,22xe" fillcolor="black" stroked="f">
              <v:path arrowok="t"/>
            </v:shape>
            <v:shape id="_x0000_s1121" style="position:absolute;left:1446;top:769;width:47;height:47" coordorigin="1447,769" coordsize="47,47" path="m1447,792r1,-5l1448,786r22,-17l1471,769r15,6l1487,776r1,1l1488,778r1,1l1494,792r,2l1492,801r-1,1l1484,811r-1,1l1470,816r-1,l1454,809r-1,-1l1452,807r,-1l1451,805r-3,-7l1447,797r,-1l1447,795r,-1l1447,792e" filled="f" strokeweight=".04156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Слишком высокая температура окружающего воздуха приведет к следующему: Уменьшению срока службы.</w:t>
      </w:r>
    </w:p>
    <w:p w14:paraId="0DE64F33" w14:textId="77777777" w:rsidR="005B716A" w:rsidRPr="009E5B6A" w:rsidRDefault="009E5B6A">
      <w:pPr>
        <w:pStyle w:val="a3"/>
        <w:spacing w:line="183" w:lineRule="exact"/>
        <w:ind w:left="1335"/>
        <w:rPr>
          <w:lang w:val="ru-RU"/>
        </w:rPr>
      </w:pPr>
      <w:r w:rsidRPr="009E5B6A">
        <w:rPr>
          <w:lang w:val="ru-RU"/>
        </w:rPr>
        <w:t>Снижению тока заряда.</w:t>
      </w:r>
    </w:p>
    <w:p w14:paraId="5779072E" w14:textId="77777777" w:rsidR="005B716A" w:rsidRPr="009E5B6A" w:rsidRDefault="009E5B6A">
      <w:pPr>
        <w:pStyle w:val="a3"/>
        <w:spacing w:before="1"/>
        <w:ind w:left="1335" w:right="4683"/>
        <w:rPr>
          <w:lang w:val="ru-RU"/>
        </w:rPr>
      </w:pPr>
      <w:r w:rsidRPr="009E5B6A">
        <w:rPr>
          <w:lang w:val="ru-RU"/>
        </w:rPr>
        <w:t>Снижению пиковой мощности или отключению инвертора. Не устанавливайте прибор прямо над батареями.</w:t>
      </w:r>
    </w:p>
    <w:p w14:paraId="59155DA1" w14:textId="77777777" w:rsidR="005B716A" w:rsidRPr="009E5B6A" w:rsidRDefault="005B716A">
      <w:pPr>
        <w:pStyle w:val="a3"/>
        <w:rPr>
          <w:sz w:val="18"/>
          <w:lang w:val="ru-RU"/>
        </w:rPr>
      </w:pPr>
    </w:p>
    <w:p w14:paraId="23B5D53D" w14:textId="77777777" w:rsidR="005B716A" w:rsidRPr="009E5B6A" w:rsidRDefault="009E5B6A">
      <w:pPr>
        <w:pStyle w:val="a3"/>
        <w:spacing w:before="133" w:line="183" w:lineRule="exact"/>
        <w:ind w:left="392"/>
        <w:rPr>
          <w:lang w:val="ru-RU"/>
        </w:rPr>
      </w:pPr>
      <w:r w:rsidRPr="009E5B6A">
        <w:rPr>
          <w:lang w:val="ru-RU"/>
        </w:rPr>
        <w:t>Прибор можно монтировать на стену. Для подключения см. приложение А.</w:t>
      </w:r>
    </w:p>
    <w:p w14:paraId="11C24048" w14:textId="77777777" w:rsidR="005B716A" w:rsidRPr="009E5B6A" w:rsidRDefault="009E5B6A">
      <w:pPr>
        <w:pStyle w:val="a3"/>
        <w:ind w:left="393" w:right="686" w:hanging="1"/>
        <w:rPr>
          <w:lang w:val="ru-RU"/>
        </w:rPr>
      </w:pPr>
      <w:r w:rsidRPr="009E5B6A">
        <w:rPr>
          <w:lang w:val="ru-RU"/>
        </w:rPr>
        <w:t>Прибор можно устанавливать горизонтально и вертикально, желательно вертикальное размещение. Вертикальная позиция обеспечивает оптимальное охлаждение.</w:t>
      </w:r>
    </w:p>
    <w:p w14:paraId="6428C9B2" w14:textId="77777777" w:rsidR="005B716A" w:rsidRPr="009E5B6A" w:rsidRDefault="005B716A">
      <w:pPr>
        <w:pStyle w:val="a3"/>
        <w:spacing w:before="11"/>
        <w:rPr>
          <w:sz w:val="28"/>
          <w:lang w:val="ru-RU"/>
        </w:rPr>
      </w:pPr>
    </w:p>
    <w:p w14:paraId="0BCE8CB5" w14:textId="77777777" w:rsidR="005B716A" w:rsidRPr="009E5B6A" w:rsidRDefault="00524C52">
      <w:pPr>
        <w:pStyle w:val="a3"/>
        <w:spacing w:before="96"/>
        <w:ind w:left="1247" w:right="3715"/>
        <w:rPr>
          <w:lang w:val="ru-RU"/>
        </w:rPr>
      </w:pPr>
      <w:r>
        <w:pict w14:anchorId="63BDF9BC">
          <v:group id="_x0000_s1115" style="position:absolute;left:0;text-align:left;margin-left:56.7pt;margin-top:0;width:33.25pt;height:28.2pt;z-index:15797760;mso-position-horizontal-relative:page" coordorigin="1134" coordsize="665,564">
            <v:shape id="_x0000_s1119" style="position:absolute;left:1134;width:665;height:565" coordorigin="1134" coordsize="665,565" o:spt="100" adj="0,,0" path="m1509,240r,-6l1509,229r-1,-5l1507,219r-2,-5l1504,210r-3,-4l1498,203r-3,-3l1491,197r-4,-2l1482,194r-6,-1l1470,192r-7,1l1457,194r-5,1l1448,197r-4,3l1441,203r-3,3l1436,210r-2,4l1433,219r-1,5l1431,229r,5l1431,240r1,6l1432,252r1,7l1434,265r1,7l1437,278r2,14l1442,305r1,7l1445,319r1,6l1447,331r1,6l1448,343r1,6l1449,354r,10l1450,373r1,8l1452,389r1,7l1454,403r1,6l1457,414r2,5l1460,423r2,3l1464,429r2,2l1468,433r2,1l1472,434r2,l1476,433r2,-2l1480,429r2,-3l1484,423r1,-4l1487,414r1,-5l1490,403r1,-7l1492,389r,-8l1493,373r,-9l1493,354r,-5l1493,343r1,-6l1495,331r1,-6l1497,319r1,-7l1499,305r2,-6l1502,292r1,-7l1504,278r2,-6l1507,265r,-6l1508,252r1,-6l1509,240xm1799,564r-10,-18l1758,494r,46l1175,540,1467,47r291,493l1758,494,1477,17,1467,r-11,17l1145,546r-11,18l1155,564r624,l1799,564xe" fillcolor="black" stroked="f">
              <v:stroke joinstyle="round"/>
              <v:formulas/>
              <v:path arrowok="t" o:connecttype="segments"/>
            </v:shape>
            <v:shape id="_x0000_s1118" style="position:absolute;left:1431;top:192;width:78;height:242" coordorigin="1431,192" coordsize="78,242" path="m1449,354r8,60l1472,434r2,l1493,373r,-9l1493,354r,-5l1499,305r2,-6l1509,240r,-6l1470,192r-7,1l1431,234r,6l1442,305r1,7l1449,349r,5e" filled="f" strokeweight=".04178mm">
              <v:path arrowok="t"/>
            </v:shape>
            <v:shape id="_x0000_s1117" style="position:absolute;left:1446;top:460;width:47;height:47" coordorigin="1447,460" coordsize="47,47" path="m1470,507r-23,-24l1447,482r23,-22l1471,460r23,23l1494,485r-24,22xe" fillcolor="black" stroked="f">
              <v:path arrowok="t"/>
            </v:shape>
            <v:shape id="_x0000_s1116" style="position:absolute;left:1446;top:460;width:47;height:47" coordorigin="1447,460" coordsize="47,47" path="m1447,483r1,-5l1448,477r22,-17l1471,460r15,6l1487,467r1,1l1488,469r1,1l1494,483r,2l1492,493r-1,1l1484,502r-1,1l1470,507r-1,l1454,500r-1,-1l1452,498r,-1l1451,497r-3,-8l1447,488r,-1l1447,486r,-1l1447,483e" filled="f" strokeweight=".04172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Внутренние компоненты прибора должны оставаться доступными после установки.</w:t>
      </w:r>
    </w:p>
    <w:p w14:paraId="0DF8A378" w14:textId="77777777" w:rsidR="005B716A" w:rsidRPr="009E5B6A" w:rsidRDefault="005B716A">
      <w:pPr>
        <w:pStyle w:val="a3"/>
        <w:rPr>
          <w:sz w:val="20"/>
          <w:lang w:val="ru-RU"/>
        </w:rPr>
      </w:pPr>
    </w:p>
    <w:p w14:paraId="16A3F06A" w14:textId="77777777" w:rsidR="005B716A" w:rsidRPr="009E5B6A" w:rsidRDefault="005B716A">
      <w:pPr>
        <w:pStyle w:val="a3"/>
        <w:spacing w:before="7"/>
        <w:rPr>
          <w:sz w:val="22"/>
          <w:lang w:val="ru-RU"/>
        </w:rPr>
      </w:pPr>
    </w:p>
    <w:p w14:paraId="2A4AC05E" w14:textId="77777777" w:rsidR="005B716A" w:rsidRPr="009E5B6A" w:rsidRDefault="009E5B6A">
      <w:pPr>
        <w:pStyle w:val="a3"/>
        <w:ind w:left="393"/>
        <w:rPr>
          <w:lang w:val="ru-RU"/>
        </w:rPr>
      </w:pPr>
      <w:r w:rsidRPr="009E5B6A">
        <w:rPr>
          <w:lang w:val="ru-RU"/>
        </w:rPr>
        <w:t>Старайтесь расстояние между прибором и батареей сократить до минимума для снижения потерь напряжения в кабелях.</w:t>
      </w:r>
    </w:p>
    <w:p w14:paraId="10C28FEC" w14:textId="77777777" w:rsidR="005B716A" w:rsidRPr="009E5B6A" w:rsidRDefault="005B716A">
      <w:pPr>
        <w:pStyle w:val="a3"/>
        <w:spacing w:before="9"/>
        <w:rPr>
          <w:sz w:val="28"/>
          <w:lang w:val="ru-RU"/>
        </w:rPr>
      </w:pPr>
    </w:p>
    <w:p w14:paraId="131805F0" w14:textId="77777777" w:rsidR="005B716A" w:rsidRPr="009E5B6A" w:rsidRDefault="00524C52">
      <w:pPr>
        <w:pStyle w:val="a3"/>
        <w:spacing w:before="96"/>
        <w:ind w:left="1400" w:right="2855"/>
        <w:rPr>
          <w:lang w:val="ru-RU"/>
        </w:rPr>
      </w:pPr>
      <w:r>
        <w:pict w14:anchorId="0A227AB1">
          <v:group id="_x0000_s1110" style="position:absolute;left:0;text-align:left;margin-left:56.7pt;margin-top:9.1pt;width:33.25pt;height:28.2pt;z-index:15796224;mso-position-horizontal-relative:page" coordorigin="1134,182" coordsize="665,564">
            <v:shape id="_x0000_s1114" style="position:absolute;left:1134;top:182;width:665;height:565" coordorigin="1134,182" coordsize="665,565" o:spt="100" adj="0,,0" path="m1509,422r,-5l1509,411r-1,-5l1507,401r-2,-5l1504,392r-3,-4l1498,385r-3,-3l1491,379r-4,-2l1482,376r-6,-1l1470,375r-7,l1457,376r-5,1l1448,379r-4,3l1441,385r-3,3l1436,392r-2,4l1433,401r-1,5l1431,411r,6l1431,422r1,6l1432,435r1,6l1434,447r1,7l1437,461r2,13l1442,488r1,6l1445,501r1,6l1447,513r1,7l1448,525r1,6l1449,536r,10l1450,555r1,9l1452,571r1,8l1454,585r1,6l1457,596r2,5l1460,605r2,4l1464,611r2,3l1468,615r2,1l1472,616r2,l1476,615r2,-1l1480,611r2,-2l1484,605r1,-4l1487,596r1,-5l1490,585r1,-6l1492,571r,-7l1493,555r,-9l1493,536r,-5l1493,525r1,-5l1495,513r1,-6l1497,501r1,-7l1499,488r2,-7l1502,474r1,-7l1504,461r2,-7l1507,447r,-6l1508,435r1,-7l1509,422xm1799,746r-10,-18l1758,676r,47l1175,723,1467,229r291,494l1758,676,1477,199r-10,-17l1456,199,1145,728r-11,18l1155,746r624,l1799,746xe" fillcolor="black" stroked="f">
              <v:stroke joinstyle="round"/>
              <v:formulas/>
              <v:path arrowok="t" o:connecttype="segments"/>
            </v:shape>
            <v:shape id="_x0000_s1113" style="position:absolute;left:1431;top:374;width:78;height:242" coordorigin="1431,375" coordsize="78,242" path="m1449,536r8,60l1472,616r2,l1493,555r,-9l1493,536r,-5l1499,488r2,-7l1509,422r,-5l1470,375r-7,l1431,417r,5l1442,488r1,6l1449,531r,5e" filled="f" strokeweight=".04178mm">
              <v:path arrowok="t"/>
            </v:shape>
            <v:shape id="_x0000_s1112" style="position:absolute;left:1446;top:642;width:47;height:47" coordorigin="1447,642" coordsize="47,47" path="m1470,689r-23,-23l1447,664r23,-22l1471,642r23,24l1494,667r-24,22xe" fillcolor="black" stroked="f">
              <v:path arrowok="t"/>
            </v:shape>
            <v:shape id="_x0000_s1111" style="position:absolute;left:1446;top:642;width:47;height:47" coordorigin="1447,642" coordsize="47,47" path="m1447,666r1,-6l1448,659r22,-17l1471,642r15,6l1487,649r1,1l1488,651r1,1l1494,666r,1l1492,675r-1,1l1484,684r-1,1l1470,689r-1,l1454,682r-1,-1l1452,680r,l1451,679r-3,-8l1447,670r,-1l1447,668r,-1l1447,666e" filled="f" strokeweight=".04172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В целях безопасности прибор следует устанавливать в местах, устойчивых к воздействию высоких температур, если оборудование используется интенсивно. Следует исключить наличие химикатов, синтетических компонентов, текстильных изделий и штор и т.п. в непосредственной близости от устройства.</w:t>
      </w:r>
    </w:p>
    <w:p w14:paraId="1BA87A51" w14:textId="77777777" w:rsidR="005B716A" w:rsidRPr="009E5B6A" w:rsidRDefault="005B716A">
      <w:pPr>
        <w:pStyle w:val="a3"/>
        <w:rPr>
          <w:sz w:val="18"/>
          <w:lang w:val="ru-RU"/>
        </w:rPr>
      </w:pPr>
    </w:p>
    <w:p w14:paraId="29693CC2" w14:textId="77777777" w:rsidR="005B716A" w:rsidRPr="009E5B6A" w:rsidRDefault="005B716A">
      <w:pPr>
        <w:pStyle w:val="a3"/>
        <w:spacing w:before="6"/>
        <w:rPr>
          <w:sz w:val="15"/>
          <w:lang w:val="ru-RU"/>
        </w:rPr>
      </w:pPr>
    </w:p>
    <w:p w14:paraId="454CB552" w14:textId="77777777"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proofErr w:type="spellStart"/>
      <w:r>
        <w:t>Подключение</w:t>
      </w:r>
      <w:proofErr w:type="spellEnd"/>
      <w:r>
        <w:t xml:space="preserve"> </w:t>
      </w:r>
      <w:proofErr w:type="spellStart"/>
      <w:r>
        <w:t>кабелей</w:t>
      </w:r>
      <w:proofErr w:type="spellEnd"/>
      <w:r>
        <w:rPr>
          <w:spacing w:val="-3"/>
        </w:rPr>
        <w:t xml:space="preserve"> </w:t>
      </w:r>
      <w:proofErr w:type="spellStart"/>
      <w:r>
        <w:t>батареи</w:t>
      </w:r>
      <w:proofErr w:type="spellEnd"/>
    </w:p>
    <w:p w14:paraId="2AD4D246" w14:textId="77777777" w:rsidR="005B716A" w:rsidRDefault="009E5B6A">
      <w:pPr>
        <w:pStyle w:val="a3"/>
        <w:spacing w:before="184"/>
        <w:ind w:left="392" w:right="710"/>
      </w:pPr>
      <w:r w:rsidRPr="009E5B6A">
        <w:rPr>
          <w:lang w:val="ru-RU"/>
        </w:rPr>
        <w:t xml:space="preserve">Для полного использования возможностей оборудования используйте батареи подходящей емкости и кабели достаточного сечения. </w:t>
      </w:r>
      <w:proofErr w:type="spellStart"/>
      <w:r>
        <w:t>См</w:t>
      </w:r>
      <w:proofErr w:type="spellEnd"/>
      <w:r>
        <w:t xml:space="preserve">. </w:t>
      </w:r>
      <w:proofErr w:type="spellStart"/>
      <w:r>
        <w:t>таблицу</w:t>
      </w:r>
      <w:proofErr w:type="spellEnd"/>
      <w:r>
        <w:t>.</w:t>
      </w:r>
    </w:p>
    <w:p w14:paraId="419385D8" w14:textId="77777777" w:rsidR="005B716A" w:rsidRDefault="005B716A">
      <w:pPr>
        <w:pStyle w:val="a3"/>
        <w:spacing w:before="8" w:after="1"/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202"/>
        <w:gridCol w:w="1202"/>
        <w:gridCol w:w="1202"/>
        <w:gridCol w:w="1202"/>
        <w:gridCol w:w="1202"/>
        <w:gridCol w:w="1202"/>
      </w:tblGrid>
      <w:tr w:rsidR="005B716A" w14:paraId="5321DED0" w14:textId="77777777">
        <w:trPr>
          <w:trHeight w:val="191"/>
        </w:trPr>
        <w:tc>
          <w:tcPr>
            <w:tcW w:w="1644" w:type="dxa"/>
          </w:tcPr>
          <w:p w14:paraId="53829512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shd w:val="clear" w:color="auto" w:fill="D9D9D9"/>
          </w:tcPr>
          <w:p w14:paraId="539DB911" w14:textId="77777777" w:rsidR="005B716A" w:rsidRDefault="009E5B6A">
            <w:pPr>
              <w:pStyle w:val="TableParagraph"/>
              <w:spacing w:line="172" w:lineRule="exact"/>
              <w:ind w:left="110" w:right="104"/>
              <w:jc w:val="center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1202" w:type="dxa"/>
            <w:shd w:val="clear" w:color="auto" w:fill="D9D9D9"/>
          </w:tcPr>
          <w:p w14:paraId="64D19FBC" w14:textId="77777777" w:rsidR="005B716A" w:rsidRDefault="009E5B6A">
            <w:pPr>
              <w:pStyle w:val="TableParagraph"/>
              <w:spacing w:line="172" w:lineRule="exact"/>
              <w:ind w:left="110" w:right="104"/>
              <w:jc w:val="center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1202" w:type="dxa"/>
            <w:shd w:val="clear" w:color="auto" w:fill="D9D9D9"/>
          </w:tcPr>
          <w:p w14:paraId="58E9D1FA" w14:textId="77777777" w:rsidR="005B716A" w:rsidRDefault="009E5B6A">
            <w:pPr>
              <w:pStyle w:val="TableParagraph"/>
              <w:spacing w:line="172" w:lineRule="exact"/>
              <w:ind w:left="114" w:right="102"/>
              <w:jc w:val="center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1202" w:type="dxa"/>
            <w:shd w:val="clear" w:color="auto" w:fill="D9D9D9"/>
          </w:tcPr>
          <w:p w14:paraId="1D294621" w14:textId="77777777" w:rsidR="005B716A" w:rsidRDefault="009E5B6A">
            <w:pPr>
              <w:pStyle w:val="TableParagraph"/>
              <w:spacing w:line="172" w:lineRule="exact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1202" w:type="dxa"/>
            <w:shd w:val="clear" w:color="auto" w:fill="D9D9D9"/>
          </w:tcPr>
          <w:p w14:paraId="53741F74" w14:textId="77777777" w:rsidR="005B716A" w:rsidRDefault="009E5B6A">
            <w:pPr>
              <w:pStyle w:val="TableParagraph"/>
              <w:spacing w:line="172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1202" w:type="dxa"/>
            <w:shd w:val="clear" w:color="auto" w:fill="D9D9D9"/>
          </w:tcPr>
          <w:p w14:paraId="28E77936" w14:textId="77777777" w:rsidR="005B716A" w:rsidRDefault="009E5B6A">
            <w:pPr>
              <w:pStyle w:val="TableParagraph"/>
              <w:spacing w:line="172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5B716A" w14:paraId="4F475F26" w14:textId="77777777">
        <w:trPr>
          <w:trHeight w:val="369"/>
        </w:trPr>
        <w:tc>
          <w:tcPr>
            <w:tcW w:w="1644" w:type="dxa"/>
          </w:tcPr>
          <w:p w14:paraId="556DB55E" w14:textId="77777777" w:rsidR="005B716A" w:rsidRDefault="009E5B6A">
            <w:pPr>
              <w:pStyle w:val="TableParagraph"/>
              <w:spacing w:before="1" w:line="180" w:lineRule="atLeast"/>
              <w:ind w:left="69" w:right="323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Рекомендуемый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предохранитель</w:t>
            </w:r>
            <w:proofErr w:type="spellEnd"/>
          </w:p>
        </w:tc>
        <w:tc>
          <w:tcPr>
            <w:tcW w:w="1202" w:type="dxa"/>
            <w:shd w:val="clear" w:color="auto" w:fill="D9D9D9"/>
          </w:tcPr>
          <w:p w14:paraId="6CD3AEE3" w14:textId="77777777" w:rsidR="005B716A" w:rsidRDefault="009E5B6A">
            <w:pPr>
              <w:pStyle w:val="TableParagraph"/>
              <w:spacing w:before="87"/>
              <w:ind w:left="104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250A</w:t>
            </w:r>
          </w:p>
        </w:tc>
        <w:tc>
          <w:tcPr>
            <w:tcW w:w="1202" w:type="dxa"/>
            <w:shd w:val="clear" w:color="auto" w:fill="D9D9D9"/>
          </w:tcPr>
          <w:p w14:paraId="0FE92F35" w14:textId="77777777" w:rsidR="005B716A" w:rsidRDefault="009E5B6A">
            <w:pPr>
              <w:pStyle w:val="TableParagraph"/>
              <w:spacing w:before="87"/>
              <w:ind w:left="105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125A</w:t>
            </w:r>
          </w:p>
        </w:tc>
        <w:tc>
          <w:tcPr>
            <w:tcW w:w="1202" w:type="dxa"/>
            <w:shd w:val="clear" w:color="auto" w:fill="D9D9D9"/>
          </w:tcPr>
          <w:p w14:paraId="7FC4B7BA" w14:textId="77777777" w:rsidR="005B716A" w:rsidRDefault="009E5B6A">
            <w:pPr>
              <w:pStyle w:val="TableParagraph"/>
              <w:spacing w:before="87"/>
              <w:ind w:left="110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60A</w:t>
            </w:r>
          </w:p>
        </w:tc>
        <w:tc>
          <w:tcPr>
            <w:tcW w:w="1202" w:type="dxa"/>
            <w:shd w:val="clear" w:color="auto" w:fill="D9D9D9"/>
          </w:tcPr>
          <w:p w14:paraId="38C9529B" w14:textId="77777777" w:rsidR="005B716A" w:rsidRDefault="009E5B6A">
            <w:pPr>
              <w:pStyle w:val="TableParagraph"/>
              <w:spacing w:before="87"/>
              <w:ind w:left="106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300A</w:t>
            </w:r>
          </w:p>
        </w:tc>
        <w:tc>
          <w:tcPr>
            <w:tcW w:w="1202" w:type="dxa"/>
            <w:shd w:val="clear" w:color="auto" w:fill="D9D9D9"/>
          </w:tcPr>
          <w:p w14:paraId="1E72DDDA" w14:textId="77777777" w:rsidR="005B716A" w:rsidRDefault="009E5B6A">
            <w:pPr>
              <w:pStyle w:val="TableParagraph"/>
              <w:spacing w:before="87"/>
              <w:ind w:left="112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150A</w:t>
            </w:r>
          </w:p>
        </w:tc>
        <w:tc>
          <w:tcPr>
            <w:tcW w:w="1202" w:type="dxa"/>
            <w:shd w:val="clear" w:color="auto" w:fill="D9D9D9"/>
          </w:tcPr>
          <w:p w14:paraId="37B5A9FF" w14:textId="77777777" w:rsidR="005B716A" w:rsidRDefault="009E5B6A">
            <w:pPr>
              <w:pStyle w:val="TableParagraph"/>
              <w:spacing w:before="87"/>
              <w:ind w:left="113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80A</w:t>
            </w:r>
          </w:p>
        </w:tc>
      </w:tr>
      <w:tr w:rsidR="005B716A" w14:paraId="131E172E" w14:textId="77777777">
        <w:trPr>
          <w:trHeight w:val="551"/>
        </w:trPr>
        <w:tc>
          <w:tcPr>
            <w:tcW w:w="1644" w:type="dxa"/>
          </w:tcPr>
          <w:p w14:paraId="001A0189" w14:textId="77777777" w:rsidR="005B716A" w:rsidRDefault="009E5B6A">
            <w:pPr>
              <w:pStyle w:val="TableParagraph"/>
              <w:spacing w:before="1" w:line="184" w:lineRule="exact"/>
              <w:ind w:left="69" w:right="367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Рекомендуемое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сечение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кабеля</w:t>
            </w:r>
            <w:proofErr w:type="spellEnd"/>
            <w:r>
              <w:rPr>
                <w:rFonts w:ascii="Arial" w:hAnsi="Arial"/>
                <w:sz w:val="16"/>
              </w:rPr>
              <w:t xml:space="preserve"> (мм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02" w:type="dxa"/>
            <w:shd w:val="clear" w:color="auto" w:fill="D9D9D9"/>
          </w:tcPr>
          <w:p w14:paraId="00B99840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14:paraId="6B127A8F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14:paraId="3EF4A7B6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14:paraId="4AD2D598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14:paraId="15591850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shd w:val="clear" w:color="auto" w:fill="D9D9D9"/>
          </w:tcPr>
          <w:p w14:paraId="160684B7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716A" w14:paraId="0793A2D1" w14:textId="77777777">
        <w:trPr>
          <w:trHeight w:val="190"/>
        </w:trPr>
        <w:tc>
          <w:tcPr>
            <w:tcW w:w="1644" w:type="dxa"/>
          </w:tcPr>
          <w:p w14:paraId="046C0A1E" w14:textId="77777777" w:rsidR="005B716A" w:rsidRDefault="009E5B6A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0 – 5 m</w:t>
            </w:r>
          </w:p>
        </w:tc>
        <w:tc>
          <w:tcPr>
            <w:tcW w:w="1202" w:type="dxa"/>
          </w:tcPr>
          <w:p w14:paraId="3FCCE289" w14:textId="77777777" w:rsidR="005B716A" w:rsidRDefault="009E5B6A">
            <w:pPr>
              <w:pStyle w:val="TableParagraph"/>
              <w:spacing w:line="170" w:lineRule="exact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02" w:type="dxa"/>
          </w:tcPr>
          <w:p w14:paraId="321B801B" w14:textId="77777777" w:rsidR="005B716A" w:rsidRDefault="009E5B6A">
            <w:pPr>
              <w:pStyle w:val="TableParagraph"/>
              <w:spacing w:line="170" w:lineRule="exact"/>
              <w:ind w:left="113" w:right="10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02" w:type="dxa"/>
          </w:tcPr>
          <w:p w14:paraId="640E5995" w14:textId="77777777" w:rsidR="005B716A" w:rsidRDefault="009E5B6A">
            <w:pPr>
              <w:pStyle w:val="TableParagraph"/>
              <w:spacing w:line="170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02" w:type="dxa"/>
          </w:tcPr>
          <w:p w14:paraId="158F97CD" w14:textId="77777777" w:rsidR="005B716A" w:rsidRDefault="009E5B6A">
            <w:pPr>
              <w:pStyle w:val="TableParagraph"/>
              <w:spacing w:line="170" w:lineRule="exact"/>
              <w:ind w:left="114" w:right="10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02" w:type="dxa"/>
          </w:tcPr>
          <w:p w14:paraId="40BF51D0" w14:textId="77777777" w:rsidR="005B716A" w:rsidRDefault="009E5B6A">
            <w:pPr>
              <w:pStyle w:val="TableParagraph"/>
              <w:spacing w:line="170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02" w:type="dxa"/>
          </w:tcPr>
          <w:p w14:paraId="06B27733" w14:textId="77777777" w:rsidR="005B716A" w:rsidRDefault="009E5B6A">
            <w:pPr>
              <w:pStyle w:val="TableParagraph"/>
              <w:spacing w:line="170" w:lineRule="exact"/>
              <w:ind w:left="114" w:right="9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5B716A" w14:paraId="04CD7779" w14:textId="77777777">
        <w:trPr>
          <w:trHeight w:val="193"/>
        </w:trPr>
        <w:tc>
          <w:tcPr>
            <w:tcW w:w="1644" w:type="dxa"/>
          </w:tcPr>
          <w:p w14:paraId="45D9E3BF" w14:textId="77777777" w:rsidR="005B716A" w:rsidRDefault="009E5B6A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5 – 10 m</w:t>
            </w:r>
          </w:p>
        </w:tc>
        <w:tc>
          <w:tcPr>
            <w:tcW w:w="1202" w:type="dxa"/>
          </w:tcPr>
          <w:p w14:paraId="5302FC97" w14:textId="77777777" w:rsidR="005B716A" w:rsidRDefault="009E5B6A">
            <w:pPr>
              <w:pStyle w:val="TableParagraph"/>
              <w:spacing w:before="24"/>
              <w:ind w:left="113" w:right="10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рекомендуется</w:t>
            </w:r>
            <w:proofErr w:type="spellEnd"/>
          </w:p>
        </w:tc>
        <w:tc>
          <w:tcPr>
            <w:tcW w:w="1202" w:type="dxa"/>
          </w:tcPr>
          <w:p w14:paraId="34A0FD68" w14:textId="77777777" w:rsidR="005B716A" w:rsidRDefault="009E5B6A">
            <w:pPr>
              <w:pStyle w:val="TableParagraph"/>
              <w:spacing w:line="174" w:lineRule="exact"/>
              <w:ind w:left="113" w:right="10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02" w:type="dxa"/>
          </w:tcPr>
          <w:p w14:paraId="1F263C60" w14:textId="77777777" w:rsidR="005B716A" w:rsidRDefault="009E5B6A">
            <w:pPr>
              <w:pStyle w:val="TableParagraph"/>
              <w:spacing w:line="174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02" w:type="dxa"/>
          </w:tcPr>
          <w:p w14:paraId="18E6EE31" w14:textId="77777777" w:rsidR="005B716A" w:rsidRDefault="009E5B6A">
            <w:pPr>
              <w:pStyle w:val="TableParagraph"/>
              <w:spacing w:before="24"/>
              <w:ind w:left="114" w:right="10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рекомендуется</w:t>
            </w:r>
            <w:proofErr w:type="spellEnd"/>
          </w:p>
        </w:tc>
        <w:tc>
          <w:tcPr>
            <w:tcW w:w="1202" w:type="dxa"/>
          </w:tcPr>
          <w:p w14:paraId="6E4C93EE" w14:textId="77777777" w:rsidR="005B716A" w:rsidRDefault="009E5B6A">
            <w:pPr>
              <w:pStyle w:val="TableParagraph"/>
              <w:spacing w:line="174" w:lineRule="exact"/>
              <w:ind w:left="114" w:right="98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202" w:type="dxa"/>
          </w:tcPr>
          <w:p w14:paraId="0AD41244" w14:textId="77777777" w:rsidR="005B716A" w:rsidRDefault="009E5B6A">
            <w:pPr>
              <w:pStyle w:val="TableParagraph"/>
              <w:spacing w:line="174" w:lineRule="exact"/>
              <w:ind w:left="114" w:right="9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 w14:paraId="596D1C58" w14:textId="77777777" w:rsidR="005B716A" w:rsidRDefault="005B716A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198"/>
        <w:gridCol w:w="1205"/>
        <w:gridCol w:w="1217"/>
        <w:gridCol w:w="1219"/>
        <w:gridCol w:w="1217"/>
      </w:tblGrid>
      <w:tr w:rsidR="005B716A" w14:paraId="787D7E7C" w14:textId="77777777">
        <w:trPr>
          <w:trHeight w:val="191"/>
        </w:trPr>
        <w:tc>
          <w:tcPr>
            <w:tcW w:w="1644" w:type="dxa"/>
          </w:tcPr>
          <w:p w14:paraId="49E54F6F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9D9D9"/>
          </w:tcPr>
          <w:p w14:paraId="7D252BA3" w14:textId="77777777" w:rsidR="005B716A" w:rsidRDefault="009E5B6A">
            <w:pPr>
              <w:pStyle w:val="TableParagraph"/>
              <w:spacing w:line="172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12/3000</w:t>
            </w:r>
          </w:p>
        </w:tc>
        <w:tc>
          <w:tcPr>
            <w:tcW w:w="1205" w:type="dxa"/>
            <w:shd w:val="clear" w:color="auto" w:fill="D9D9D9"/>
          </w:tcPr>
          <w:p w14:paraId="16081603" w14:textId="77777777" w:rsidR="005B716A" w:rsidRDefault="009E5B6A">
            <w:pPr>
              <w:pStyle w:val="TableParagraph"/>
              <w:spacing w:line="172" w:lineRule="exact"/>
              <w:ind w:left="272" w:right="265"/>
              <w:jc w:val="center"/>
              <w:rPr>
                <w:sz w:val="16"/>
              </w:rPr>
            </w:pPr>
            <w:r>
              <w:rPr>
                <w:sz w:val="16"/>
              </w:rPr>
              <w:t>24/3000</w:t>
            </w:r>
          </w:p>
        </w:tc>
        <w:tc>
          <w:tcPr>
            <w:tcW w:w="1217" w:type="dxa"/>
            <w:shd w:val="clear" w:color="auto" w:fill="D9D9D9"/>
          </w:tcPr>
          <w:p w14:paraId="4F412610" w14:textId="77777777"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sz w:val="16"/>
              </w:rPr>
              <w:t>48/3000</w:t>
            </w:r>
          </w:p>
        </w:tc>
        <w:tc>
          <w:tcPr>
            <w:tcW w:w="1219" w:type="dxa"/>
            <w:shd w:val="clear" w:color="auto" w:fill="D9D9D9"/>
          </w:tcPr>
          <w:p w14:paraId="115E1DC4" w14:textId="77777777" w:rsidR="005B716A" w:rsidRDefault="009E5B6A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</w:rPr>
            </w:pPr>
            <w:r>
              <w:rPr>
                <w:sz w:val="16"/>
              </w:rPr>
              <w:t>24/5000</w:t>
            </w:r>
          </w:p>
        </w:tc>
        <w:tc>
          <w:tcPr>
            <w:tcW w:w="1217" w:type="dxa"/>
            <w:shd w:val="clear" w:color="auto" w:fill="D9D9D9"/>
          </w:tcPr>
          <w:p w14:paraId="62A89588" w14:textId="77777777"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sz w:val="16"/>
              </w:rPr>
              <w:t>48/5000</w:t>
            </w:r>
          </w:p>
        </w:tc>
      </w:tr>
      <w:tr w:rsidR="005B716A" w14:paraId="3EBAE74B" w14:textId="77777777">
        <w:trPr>
          <w:trHeight w:val="366"/>
        </w:trPr>
        <w:tc>
          <w:tcPr>
            <w:tcW w:w="1644" w:type="dxa"/>
          </w:tcPr>
          <w:p w14:paraId="016A5376" w14:textId="77777777" w:rsidR="005B716A" w:rsidRDefault="009E5B6A">
            <w:pPr>
              <w:pStyle w:val="TableParagraph"/>
              <w:spacing w:before="5" w:line="182" w:lineRule="exact"/>
              <w:ind w:left="69" w:right="323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Рекомендуемый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предохранитель</w:t>
            </w:r>
            <w:proofErr w:type="spellEnd"/>
          </w:p>
        </w:tc>
        <w:tc>
          <w:tcPr>
            <w:tcW w:w="1198" w:type="dxa"/>
            <w:shd w:val="clear" w:color="auto" w:fill="D9D9D9"/>
          </w:tcPr>
          <w:p w14:paraId="67108572" w14:textId="77777777" w:rsidR="005B716A" w:rsidRDefault="009E5B6A">
            <w:pPr>
              <w:pStyle w:val="TableParagraph"/>
              <w:spacing w:before="87"/>
              <w:ind w:left="111" w:right="1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400A</w:t>
            </w:r>
          </w:p>
        </w:tc>
        <w:tc>
          <w:tcPr>
            <w:tcW w:w="1205" w:type="dxa"/>
            <w:shd w:val="clear" w:color="auto" w:fill="D9D9D9"/>
          </w:tcPr>
          <w:p w14:paraId="7FDC4D5D" w14:textId="77777777" w:rsidR="005B716A" w:rsidRDefault="009E5B6A">
            <w:pPr>
              <w:pStyle w:val="TableParagraph"/>
              <w:spacing w:before="87"/>
              <w:ind w:left="272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250A</w:t>
            </w:r>
          </w:p>
        </w:tc>
        <w:tc>
          <w:tcPr>
            <w:tcW w:w="1217" w:type="dxa"/>
            <w:shd w:val="clear" w:color="auto" w:fill="D9D9D9"/>
          </w:tcPr>
          <w:p w14:paraId="4190E41E" w14:textId="77777777" w:rsidR="005B716A" w:rsidRDefault="009E5B6A">
            <w:pPr>
              <w:pStyle w:val="TableParagraph"/>
              <w:spacing w:before="87"/>
              <w:ind w:left="276" w:right="27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219" w:type="dxa"/>
            <w:shd w:val="clear" w:color="auto" w:fill="D9D9D9"/>
          </w:tcPr>
          <w:p w14:paraId="6E8C2C23" w14:textId="77777777" w:rsidR="005B716A" w:rsidRDefault="009E5B6A">
            <w:pPr>
              <w:pStyle w:val="TableParagraph"/>
              <w:spacing w:before="87"/>
              <w:ind w:left="229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400A</w:t>
            </w:r>
          </w:p>
        </w:tc>
        <w:tc>
          <w:tcPr>
            <w:tcW w:w="1217" w:type="dxa"/>
            <w:shd w:val="clear" w:color="auto" w:fill="D9D9D9"/>
          </w:tcPr>
          <w:p w14:paraId="1286215F" w14:textId="77777777" w:rsidR="005B716A" w:rsidRDefault="009E5B6A">
            <w:pPr>
              <w:pStyle w:val="TableParagraph"/>
              <w:spacing w:before="87"/>
              <w:ind w:left="276" w:right="2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200A</w:t>
            </w:r>
          </w:p>
        </w:tc>
      </w:tr>
      <w:tr w:rsidR="005B716A" w14:paraId="69405B00" w14:textId="77777777">
        <w:trPr>
          <w:trHeight w:val="551"/>
        </w:trPr>
        <w:tc>
          <w:tcPr>
            <w:tcW w:w="1644" w:type="dxa"/>
          </w:tcPr>
          <w:p w14:paraId="2348016A" w14:textId="77777777" w:rsidR="005B716A" w:rsidRDefault="009E5B6A">
            <w:pPr>
              <w:pStyle w:val="TableParagraph"/>
              <w:spacing w:before="1" w:line="184" w:lineRule="exact"/>
              <w:ind w:left="69" w:right="367"/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Рекомендуемое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сечение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кабеля</w:t>
            </w:r>
            <w:proofErr w:type="spellEnd"/>
            <w:r>
              <w:rPr>
                <w:rFonts w:ascii="Arial" w:hAnsi="Arial"/>
                <w:sz w:val="16"/>
              </w:rPr>
              <w:t xml:space="preserve"> (мм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98" w:type="dxa"/>
          </w:tcPr>
          <w:p w14:paraId="1C6AF8D5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 w14:paraId="4ED8B521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14:paraId="6AA9A434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14:paraId="090D4A57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14:paraId="5DE9B136" w14:textId="77777777" w:rsidR="005B716A" w:rsidRDefault="005B71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716A" w14:paraId="7D4FC3B4" w14:textId="77777777">
        <w:trPr>
          <w:trHeight w:val="190"/>
        </w:trPr>
        <w:tc>
          <w:tcPr>
            <w:tcW w:w="1644" w:type="dxa"/>
          </w:tcPr>
          <w:p w14:paraId="64F00EE7" w14:textId="77777777" w:rsidR="005B716A" w:rsidRDefault="009E5B6A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0 – 5 m</w:t>
            </w:r>
          </w:p>
        </w:tc>
        <w:tc>
          <w:tcPr>
            <w:tcW w:w="1198" w:type="dxa"/>
          </w:tcPr>
          <w:p w14:paraId="68789014" w14:textId="77777777" w:rsidR="005B716A" w:rsidRDefault="009E5B6A">
            <w:pPr>
              <w:pStyle w:val="TableParagraph"/>
              <w:spacing w:line="170" w:lineRule="exact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2x 95*</w:t>
            </w:r>
          </w:p>
        </w:tc>
        <w:tc>
          <w:tcPr>
            <w:tcW w:w="1205" w:type="dxa"/>
          </w:tcPr>
          <w:p w14:paraId="743C3923" w14:textId="77777777" w:rsidR="005B716A" w:rsidRDefault="009E5B6A">
            <w:pPr>
              <w:pStyle w:val="TableParagraph"/>
              <w:spacing w:line="170" w:lineRule="exact"/>
              <w:ind w:left="272" w:right="2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1x 50</w:t>
            </w:r>
          </w:p>
        </w:tc>
        <w:tc>
          <w:tcPr>
            <w:tcW w:w="1217" w:type="dxa"/>
          </w:tcPr>
          <w:p w14:paraId="4568E6CE" w14:textId="77777777" w:rsidR="005B716A" w:rsidRDefault="009E5B6A">
            <w:pPr>
              <w:pStyle w:val="TableParagraph"/>
              <w:spacing w:line="170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1x 35</w:t>
            </w:r>
          </w:p>
        </w:tc>
        <w:tc>
          <w:tcPr>
            <w:tcW w:w="1219" w:type="dxa"/>
          </w:tcPr>
          <w:p w14:paraId="646B46AC" w14:textId="77777777" w:rsidR="005B716A" w:rsidRDefault="009E5B6A">
            <w:pPr>
              <w:pStyle w:val="TableParagraph"/>
              <w:spacing w:line="170" w:lineRule="exact"/>
              <w:ind w:left="229" w:right="219"/>
              <w:jc w:val="center"/>
              <w:rPr>
                <w:sz w:val="16"/>
              </w:rPr>
            </w:pPr>
            <w:r>
              <w:rPr>
                <w:sz w:val="16"/>
              </w:rPr>
              <w:t>2x 95*</w:t>
            </w:r>
          </w:p>
        </w:tc>
        <w:tc>
          <w:tcPr>
            <w:tcW w:w="1217" w:type="dxa"/>
          </w:tcPr>
          <w:p w14:paraId="02832C86" w14:textId="77777777" w:rsidR="005B716A" w:rsidRDefault="009E5B6A">
            <w:pPr>
              <w:pStyle w:val="TableParagraph"/>
              <w:spacing w:line="170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1x 70</w:t>
            </w:r>
          </w:p>
        </w:tc>
      </w:tr>
      <w:tr w:rsidR="005B716A" w14:paraId="1A4EE5B4" w14:textId="77777777">
        <w:trPr>
          <w:trHeight w:val="191"/>
        </w:trPr>
        <w:tc>
          <w:tcPr>
            <w:tcW w:w="1644" w:type="dxa"/>
          </w:tcPr>
          <w:p w14:paraId="7813C4FA" w14:textId="77777777" w:rsidR="005B716A" w:rsidRDefault="009E5B6A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5 – 10 m</w:t>
            </w:r>
          </w:p>
        </w:tc>
        <w:tc>
          <w:tcPr>
            <w:tcW w:w="1198" w:type="dxa"/>
          </w:tcPr>
          <w:p w14:paraId="2978B404" w14:textId="77777777" w:rsidR="005B716A" w:rsidRDefault="009E5B6A">
            <w:pPr>
              <w:pStyle w:val="TableParagraph"/>
              <w:spacing w:before="24"/>
              <w:ind w:left="111" w:right="103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рекомендуется</w:t>
            </w:r>
            <w:proofErr w:type="spellEnd"/>
          </w:p>
        </w:tc>
        <w:tc>
          <w:tcPr>
            <w:tcW w:w="1205" w:type="dxa"/>
          </w:tcPr>
          <w:p w14:paraId="169EC769" w14:textId="77777777" w:rsidR="005B716A" w:rsidRDefault="009E5B6A">
            <w:pPr>
              <w:pStyle w:val="TableParagraph"/>
              <w:spacing w:line="172" w:lineRule="exact"/>
              <w:ind w:left="272" w:right="2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50</w:t>
            </w:r>
          </w:p>
        </w:tc>
        <w:tc>
          <w:tcPr>
            <w:tcW w:w="1217" w:type="dxa"/>
          </w:tcPr>
          <w:p w14:paraId="6454C555" w14:textId="77777777"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35</w:t>
            </w:r>
          </w:p>
        </w:tc>
        <w:tc>
          <w:tcPr>
            <w:tcW w:w="1219" w:type="dxa"/>
          </w:tcPr>
          <w:p w14:paraId="232344F1" w14:textId="77777777" w:rsidR="005B716A" w:rsidRDefault="009E5B6A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95</w:t>
            </w:r>
          </w:p>
        </w:tc>
        <w:tc>
          <w:tcPr>
            <w:tcW w:w="1217" w:type="dxa"/>
          </w:tcPr>
          <w:p w14:paraId="1B189D15" w14:textId="77777777" w:rsidR="005B716A" w:rsidRDefault="009E5B6A">
            <w:pPr>
              <w:pStyle w:val="TableParagraph"/>
              <w:spacing w:line="172" w:lineRule="exact"/>
              <w:ind w:left="276" w:right="27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2x 70</w:t>
            </w:r>
          </w:p>
        </w:tc>
      </w:tr>
    </w:tbl>
    <w:p w14:paraId="5FCEF145" w14:textId="77777777" w:rsidR="005B716A" w:rsidRDefault="005B716A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198"/>
        <w:gridCol w:w="1234"/>
        <w:gridCol w:w="1203"/>
        <w:gridCol w:w="1177"/>
        <w:gridCol w:w="1203"/>
        <w:gridCol w:w="1234"/>
      </w:tblGrid>
      <w:tr w:rsidR="005B716A" w14:paraId="6B1ABB15" w14:textId="77777777">
        <w:trPr>
          <w:trHeight w:val="193"/>
        </w:trPr>
        <w:tc>
          <w:tcPr>
            <w:tcW w:w="1630" w:type="dxa"/>
          </w:tcPr>
          <w:p w14:paraId="210ADDD4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9D9D9"/>
          </w:tcPr>
          <w:p w14:paraId="38ECC7DC" w14:textId="77777777" w:rsidR="005B716A" w:rsidRDefault="009E5B6A">
            <w:pPr>
              <w:pStyle w:val="TableParagraph"/>
              <w:spacing w:before="1" w:line="173" w:lineRule="exact"/>
              <w:ind w:left="325"/>
              <w:rPr>
                <w:sz w:val="16"/>
              </w:rPr>
            </w:pPr>
            <w:r>
              <w:rPr>
                <w:sz w:val="16"/>
              </w:rPr>
              <w:t>12/1600</w:t>
            </w:r>
          </w:p>
        </w:tc>
        <w:tc>
          <w:tcPr>
            <w:tcW w:w="1234" w:type="dxa"/>
            <w:shd w:val="clear" w:color="auto" w:fill="D9D9D9"/>
          </w:tcPr>
          <w:p w14:paraId="6EBC2573" w14:textId="77777777" w:rsidR="005B716A" w:rsidRDefault="009E5B6A">
            <w:pPr>
              <w:pStyle w:val="TableParagraph"/>
              <w:spacing w:before="1" w:line="173" w:lineRule="exact"/>
              <w:ind w:left="233" w:right="227"/>
              <w:jc w:val="center"/>
              <w:rPr>
                <w:sz w:val="16"/>
              </w:rPr>
            </w:pPr>
            <w:r>
              <w:rPr>
                <w:sz w:val="16"/>
              </w:rPr>
              <w:t>24/1600</w:t>
            </w:r>
          </w:p>
        </w:tc>
        <w:tc>
          <w:tcPr>
            <w:tcW w:w="1203" w:type="dxa"/>
            <w:shd w:val="clear" w:color="auto" w:fill="D9D9D9"/>
          </w:tcPr>
          <w:p w14:paraId="42F5A783" w14:textId="77777777" w:rsidR="005B716A" w:rsidRDefault="009E5B6A">
            <w:pPr>
              <w:pStyle w:val="TableParagraph"/>
              <w:spacing w:before="1" w:line="173" w:lineRule="exact"/>
              <w:ind w:left="118" w:right="116"/>
              <w:jc w:val="center"/>
              <w:rPr>
                <w:sz w:val="16"/>
              </w:rPr>
            </w:pPr>
            <w:r>
              <w:rPr>
                <w:sz w:val="16"/>
              </w:rPr>
              <w:t>48/1600</w:t>
            </w:r>
          </w:p>
        </w:tc>
        <w:tc>
          <w:tcPr>
            <w:tcW w:w="1177" w:type="dxa"/>
            <w:shd w:val="clear" w:color="auto" w:fill="D9D9D9"/>
          </w:tcPr>
          <w:p w14:paraId="65281472" w14:textId="77777777" w:rsidR="005B716A" w:rsidRDefault="009E5B6A">
            <w:pPr>
              <w:pStyle w:val="TableParagraph"/>
              <w:spacing w:before="1" w:line="173" w:lineRule="exact"/>
              <w:ind w:left="220" w:right="217"/>
              <w:jc w:val="center"/>
              <w:rPr>
                <w:sz w:val="16"/>
              </w:rPr>
            </w:pPr>
            <w:r>
              <w:rPr>
                <w:sz w:val="16"/>
              </w:rPr>
              <w:t>12/2000</w:t>
            </w:r>
          </w:p>
        </w:tc>
        <w:tc>
          <w:tcPr>
            <w:tcW w:w="1203" w:type="dxa"/>
            <w:shd w:val="clear" w:color="auto" w:fill="D9D9D9"/>
          </w:tcPr>
          <w:p w14:paraId="4DA53AAC" w14:textId="77777777" w:rsidR="005B716A" w:rsidRDefault="009E5B6A">
            <w:pPr>
              <w:pStyle w:val="TableParagraph"/>
              <w:spacing w:before="1" w:line="173" w:lineRule="exact"/>
              <w:ind w:left="323"/>
              <w:rPr>
                <w:sz w:val="16"/>
              </w:rPr>
            </w:pPr>
            <w:r>
              <w:rPr>
                <w:sz w:val="16"/>
              </w:rPr>
              <w:t>24/2000</w:t>
            </w:r>
          </w:p>
        </w:tc>
        <w:tc>
          <w:tcPr>
            <w:tcW w:w="1234" w:type="dxa"/>
            <w:shd w:val="clear" w:color="auto" w:fill="D9D9D9"/>
          </w:tcPr>
          <w:p w14:paraId="56C8A97B" w14:textId="77777777" w:rsidR="005B716A" w:rsidRDefault="009E5B6A">
            <w:pPr>
              <w:pStyle w:val="TableParagraph"/>
              <w:spacing w:before="1" w:line="173" w:lineRule="exact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48/2000</w:t>
            </w:r>
          </w:p>
        </w:tc>
      </w:tr>
      <w:tr w:rsidR="005B716A" w14:paraId="4540DC0E" w14:textId="77777777">
        <w:trPr>
          <w:trHeight w:val="191"/>
        </w:trPr>
        <w:tc>
          <w:tcPr>
            <w:tcW w:w="1630" w:type="dxa"/>
          </w:tcPr>
          <w:p w14:paraId="7B8807F1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9D9D9"/>
          </w:tcPr>
          <w:p w14:paraId="2CA5975F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shd w:val="clear" w:color="auto" w:fill="D9D9D9"/>
          </w:tcPr>
          <w:p w14:paraId="67ACE3DD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shd w:val="clear" w:color="auto" w:fill="D9D9D9"/>
          </w:tcPr>
          <w:p w14:paraId="6EAE72A5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shd w:val="clear" w:color="auto" w:fill="D9D9D9"/>
          </w:tcPr>
          <w:p w14:paraId="35710A38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shd w:val="clear" w:color="auto" w:fill="D9D9D9"/>
          </w:tcPr>
          <w:p w14:paraId="4CA1DDEF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shd w:val="clear" w:color="auto" w:fill="D9D9D9"/>
          </w:tcPr>
          <w:p w14:paraId="78CC009F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16A" w14:paraId="01C90072" w14:textId="77777777">
        <w:trPr>
          <w:trHeight w:val="551"/>
        </w:trPr>
        <w:tc>
          <w:tcPr>
            <w:tcW w:w="1630" w:type="dxa"/>
          </w:tcPr>
          <w:p w14:paraId="6446EE82" w14:textId="77777777" w:rsidR="005B716A" w:rsidRDefault="009E5B6A">
            <w:pPr>
              <w:pStyle w:val="TableParagraph"/>
              <w:spacing w:before="1"/>
              <w:ind w:left="6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Рекомендуемая</w:t>
            </w:r>
            <w:proofErr w:type="spellEnd"/>
          </w:p>
          <w:p w14:paraId="1038E0DF" w14:textId="77777777" w:rsidR="005B716A" w:rsidRDefault="009E5B6A">
            <w:pPr>
              <w:pStyle w:val="TableParagraph"/>
              <w:spacing w:before="5" w:line="182" w:lineRule="exact"/>
              <w:ind w:left="69" w:right="281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емкость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батареи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Ач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98" w:type="dxa"/>
          </w:tcPr>
          <w:p w14:paraId="71179736" w14:textId="77777777"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14:paraId="3110E868" w14:textId="77777777" w:rsidR="005B716A" w:rsidRDefault="009E5B6A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300 - 800</w:t>
            </w:r>
          </w:p>
        </w:tc>
        <w:tc>
          <w:tcPr>
            <w:tcW w:w="1234" w:type="dxa"/>
          </w:tcPr>
          <w:p w14:paraId="70B0A5EF" w14:textId="77777777"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14:paraId="43DABEF4" w14:textId="77777777" w:rsidR="005B716A" w:rsidRDefault="009E5B6A">
            <w:pPr>
              <w:pStyle w:val="TableParagraph"/>
              <w:ind w:left="232" w:right="227"/>
              <w:jc w:val="center"/>
              <w:rPr>
                <w:sz w:val="16"/>
              </w:rPr>
            </w:pPr>
            <w:r>
              <w:rPr>
                <w:sz w:val="16"/>
              </w:rPr>
              <w:t>150 - 400</w:t>
            </w:r>
          </w:p>
        </w:tc>
        <w:tc>
          <w:tcPr>
            <w:tcW w:w="1203" w:type="dxa"/>
          </w:tcPr>
          <w:p w14:paraId="39DC7DAB" w14:textId="77777777"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14:paraId="5ACDD998" w14:textId="77777777" w:rsidR="005B716A" w:rsidRDefault="009E5B6A">
            <w:pPr>
              <w:pStyle w:val="TableParagraph"/>
              <w:ind w:left="118" w:right="117"/>
              <w:jc w:val="center"/>
              <w:rPr>
                <w:sz w:val="16"/>
              </w:rPr>
            </w:pPr>
            <w:r>
              <w:rPr>
                <w:sz w:val="16"/>
              </w:rPr>
              <w:t>75 - 200</w:t>
            </w:r>
          </w:p>
        </w:tc>
        <w:tc>
          <w:tcPr>
            <w:tcW w:w="1177" w:type="dxa"/>
          </w:tcPr>
          <w:p w14:paraId="26217935" w14:textId="77777777"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14:paraId="6D33A9B0" w14:textId="77777777" w:rsidR="005B716A" w:rsidRDefault="009E5B6A">
            <w:pPr>
              <w:pStyle w:val="TableParagraph"/>
              <w:ind w:left="220" w:right="218"/>
              <w:jc w:val="center"/>
              <w:rPr>
                <w:sz w:val="16"/>
              </w:rPr>
            </w:pPr>
            <w:r>
              <w:rPr>
                <w:sz w:val="16"/>
              </w:rPr>
              <w:t>350 - 1000</w:t>
            </w:r>
          </w:p>
        </w:tc>
        <w:tc>
          <w:tcPr>
            <w:tcW w:w="1203" w:type="dxa"/>
          </w:tcPr>
          <w:p w14:paraId="7201B10E" w14:textId="77777777"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14:paraId="45F26A7C" w14:textId="77777777" w:rsidR="005B716A" w:rsidRDefault="009E5B6A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200 - 500</w:t>
            </w:r>
          </w:p>
        </w:tc>
        <w:tc>
          <w:tcPr>
            <w:tcW w:w="1234" w:type="dxa"/>
          </w:tcPr>
          <w:p w14:paraId="7FEBEF62" w14:textId="77777777" w:rsidR="005B716A" w:rsidRDefault="005B716A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14:paraId="194B88BA" w14:textId="77777777" w:rsidR="005B716A" w:rsidRDefault="009E5B6A">
            <w:pPr>
              <w:pStyle w:val="TableParagraph"/>
              <w:ind w:left="226" w:right="227"/>
              <w:jc w:val="center"/>
              <w:rPr>
                <w:sz w:val="16"/>
              </w:rPr>
            </w:pPr>
            <w:r>
              <w:rPr>
                <w:sz w:val="16"/>
              </w:rPr>
              <w:t>100 - 250</w:t>
            </w:r>
          </w:p>
        </w:tc>
      </w:tr>
    </w:tbl>
    <w:p w14:paraId="1722C3B9" w14:textId="77777777" w:rsidR="005B716A" w:rsidRDefault="005B716A">
      <w:pPr>
        <w:jc w:val="center"/>
        <w:rPr>
          <w:sz w:val="16"/>
        </w:rPr>
        <w:sectPr w:rsidR="005B716A">
          <w:pgSz w:w="11910" w:h="16840"/>
          <w:pgMar w:top="1180" w:right="760" w:bottom="880" w:left="740" w:header="0" w:footer="69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219"/>
        <w:gridCol w:w="1190"/>
        <w:gridCol w:w="1216"/>
        <w:gridCol w:w="1218"/>
        <w:gridCol w:w="1216"/>
      </w:tblGrid>
      <w:tr w:rsidR="005B716A" w14:paraId="0931A4B2" w14:textId="77777777">
        <w:trPr>
          <w:trHeight w:val="191"/>
        </w:trPr>
        <w:tc>
          <w:tcPr>
            <w:tcW w:w="1637" w:type="dxa"/>
          </w:tcPr>
          <w:p w14:paraId="2BBB4D6D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shd w:val="clear" w:color="auto" w:fill="D9D9D9"/>
          </w:tcPr>
          <w:p w14:paraId="4B962870" w14:textId="77777777" w:rsidR="005B716A" w:rsidRDefault="009E5B6A">
            <w:pPr>
              <w:pStyle w:val="TableParagraph"/>
              <w:spacing w:line="172" w:lineRule="exact"/>
              <w:ind w:left="226" w:right="219"/>
              <w:jc w:val="center"/>
              <w:rPr>
                <w:sz w:val="16"/>
              </w:rPr>
            </w:pPr>
            <w:r>
              <w:rPr>
                <w:sz w:val="16"/>
              </w:rPr>
              <w:t>12/3000</w:t>
            </w:r>
          </w:p>
        </w:tc>
        <w:tc>
          <w:tcPr>
            <w:tcW w:w="1190" w:type="dxa"/>
            <w:shd w:val="clear" w:color="auto" w:fill="D9D9D9"/>
          </w:tcPr>
          <w:p w14:paraId="5A9A225C" w14:textId="77777777" w:rsidR="005B716A" w:rsidRDefault="009E5B6A">
            <w:pPr>
              <w:pStyle w:val="TableParagraph"/>
              <w:spacing w:line="172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24/3000</w:t>
            </w:r>
          </w:p>
        </w:tc>
        <w:tc>
          <w:tcPr>
            <w:tcW w:w="1216" w:type="dxa"/>
            <w:shd w:val="clear" w:color="auto" w:fill="D9D9D9"/>
          </w:tcPr>
          <w:p w14:paraId="6624FCCF" w14:textId="77777777" w:rsidR="005B716A" w:rsidRDefault="009E5B6A">
            <w:pPr>
              <w:pStyle w:val="TableParagraph"/>
              <w:spacing w:line="172" w:lineRule="exact"/>
              <w:ind w:left="300" w:right="293"/>
              <w:jc w:val="center"/>
              <w:rPr>
                <w:sz w:val="16"/>
              </w:rPr>
            </w:pPr>
            <w:r>
              <w:rPr>
                <w:sz w:val="16"/>
              </w:rPr>
              <w:t>48/3000</w:t>
            </w:r>
          </w:p>
        </w:tc>
        <w:tc>
          <w:tcPr>
            <w:tcW w:w="1218" w:type="dxa"/>
            <w:shd w:val="clear" w:color="auto" w:fill="D9D9D9"/>
          </w:tcPr>
          <w:p w14:paraId="340385CA" w14:textId="77777777" w:rsidR="005B716A" w:rsidRDefault="009E5B6A">
            <w:pPr>
              <w:pStyle w:val="TableParagraph"/>
              <w:spacing w:line="172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24/5000</w:t>
            </w:r>
          </w:p>
        </w:tc>
        <w:tc>
          <w:tcPr>
            <w:tcW w:w="1216" w:type="dxa"/>
            <w:shd w:val="clear" w:color="auto" w:fill="D9D9D9"/>
          </w:tcPr>
          <w:p w14:paraId="06306224" w14:textId="77777777" w:rsidR="005B716A" w:rsidRDefault="009E5B6A">
            <w:pPr>
              <w:pStyle w:val="TableParagraph"/>
              <w:spacing w:line="172" w:lineRule="exact"/>
              <w:ind w:left="335"/>
              <w:rPr>
                <w:sz w:val="16"/>
              </w:rPr>
            </w:pPr>
            <w:r>
              <w:rPr>
                <w:sz w:val="16"/>
              </w:rPr>
              <w:t>48/5000</w:t>
            </w:r>
          </w:p>
        </w:tc>
      </w:tr>
      <w:tr w:rsidR="005B716A" w14:paraId="37C9AE48" w14:textId="77777777">
        <w:trPr>
          <w:trHeight w:val="191"/>
        </w:trPr>
        <w:tc>
          <w:tcPr>
            <w:tcW w:w="1637" w:type="dxa"/>
          </w:tcPr>
          <w:p w14:paraId="5087FB2F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  <w:shd w:val="clear" w:color="auto" w:fill="D9D9D9"/>
          </w:tcPr>
          <w:p w14:paraId="0BBC0E99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shd w:val="clear" w:color="auto" w:fill="D9D9D9"/>
          </w:tcPr>
          <w:p w14:paraId="4888B2DD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shd w:val="clear" w:color="auto" w:fill="D9D9D9"/>
          </w:tcPr>
          <w:p w14:paraId="3F42935D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8" w:type="dxa"/>
            <w:shd w:val="clear" w:color="auto" w:fill="D9D9D9"/>
          </w:tcPr>
          <w:p w14:paraId="781C30C5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shd w:val="clear" w:color="auto" w:fill="D9D9D9"/>
          </w:tcPr>
          <w:p w14:paraId="6C87FB89" w14:textId="77777777" w:rsidR="005B716A" w:rsidRDefault="005B71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16A" w14:paraId="1D543847" w14:textId="77777777">
        <w:trPr>
          <w:trHeight w:val="554"/>
        </w:trPr>
        <w:tc>
          <w:tcPr>
            <w:tcW w:w="1637" w:type="dxa"/>
          </w:tcPr>
          <w:p w14:paraId="4F2FCF34" w14:textId="77777777" w:rsidR="005B716A" w:rsidRDefault="009E5B6A">
            <w:pPr>
              <w:pStyle w:val="TableParagraph"/>
              <w:spacing w:line="175" w:lineRule="exact"/>
              <w:ind w:left="6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Рекомендуемая</w:t>
            </w:r>
            <w:proofErr w:type="spellEnd"/>
          </w:p>
          <w:p w14:paraId="782CEFEE" w14:textId="77777777" w:rsidR="005B716A" w:rsidRDefault="009E5B6A">
            <w:pPr>
              <w:pStyle w:val="TableParagraph"/>
              <w:spacing w:before="1" w:line="180" w:lineRule="atLeast"/>
              <w:ind w:left="69" w:right="288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емкость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батареи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Ач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19" w:type="dxa"/>
          </w:tcPr>
          <w:p w14:paraId="6EFD68D5" w14:textId="77777777"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0AAB9876" w14:textId="77777777" w:rsidR="005B716A" w:rsidRDefault="009E5B6A">
            <w:pPr>
              <w:pStyle w:val="TableParagraph"/>
              <w:ind w:left="229" w:right="219"/>
              <w:jc w:val="center"/>
              <w:rPr>
                <w:sz w:val="16"/>
              </w:rPr>
            </w:pPr>
            <w:r>
              <w:rPr>
                <w:sz w:val="16"/>
              </w:rPr>
              <w:t>400 – 1200</w:t>
            </w:r>
          </w:p>
        </w:tc>
        <w:tc>
          <w:tcPr>
            <w:tcW w:w="1190" w:type="dxa"/>
          </w:tcPr>
          <w:p w14:paraId="74049BB0" w14:textId="77777777"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6FD5B14F" w14:textId="77777777" w:rsidR="005B716A" w:rsidRDefault="009E5B6A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200 – 700</w:t>
            </w:r>
          </w:p>
        </w:tc>
        <w:tc>
          <w:tcPr>
            <w:tcW w:w="1216" w:type="dxa"/>
          </w:tcPr>
          <w:p w14:paraId="740025FF" w14:textId="77777777"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44BEA30B" w14:textId="77777777" w:rsidR="005B716A" w:rsidRDefault="009E5B6A">
            <w:pPr>
              <w:pStyle w:val="TableParagraph"/>
              <w:ind w:left="300" w:right="294"/>
              <w:jc w:val="center"/>
              <w:rPr>
                <w:sz w:val="16"/>
              </w:rPr>
            </w:pPr>
            <w:r>
              <w:rPr>
                <w:sz w:val="16"/>
              </w:rPr>
              <w:t>100- 400</w:t>
            </w:r>
          </w:p>
        </w:tc>
        <w:tc>
          <w:tcPr>
            <w:tcW w:w="1218" w:type="dxa"/>
          </w:tcPr>
          <w:p w14:paraId="6081BD21" w14:textId="77777777"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6C41768C" w14:textId="77777777" w:rsidR="005B716A" w:rsidRDefault="009E5B6A">
            <w:pPr>
              <w:pStyle w:val="TableParagraph"/>
              <w:ind w:right="251"/>
              <w:jc w:val="right"/>
              <w:rPr>
                <w:sz w:val="16"/>
              </w:rPr>
            </w:pPr>
            <w:r>
              <w:rPr>
                <w:sz w:val="16"/>
              </w:rPr>
              <w:t>300 - 1500</w:t>
            </w:r>
          </w:p>
        </w:tc>
        <w:tc>
          <w:tcPr>
            <w:tcW w:w="1216" w:type="dxa"/>
          </w:tcPr>
          <w:p w14:paraId="266DD7B7" w14:textId="77777777" w:rsidR="005B716A" w:rsidRDefault="005B716A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14:paraId="5EF94EE3" w14:textId="77777777" w:rsidR="005B716A" w:rsidRDefault="009E5B6A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150 - 700</w:t>
            </w:r>
          </w:p>
        </w:tc>
      </w:tr>
    </w:tbl>
    <w:p w14:paraId="42FFBF27" w14:textId="77777777" w:rsidR="005B716A" w:rsidRPr="009E5B6A" w:rsidRDefault="009E5B6A">
      <w:pPr>
        <w:pStyle w:val="a3"/>
        <w:spacing w:before="85"/>
        <w:ind w:left="392" w:right="528" w:hanging="1"/>
        <w:rPr>
          <w:lang w:val="ru-RU"/>
        </w:rPr>
      </w:pPr>
      <w:r w:rsidRPr="009E5B6A">
        <w:rPr>
          <w:lang w:val="ru-RU"/>
        </w:rPr>
        <w:t>Примечание: Внутреннее сопротивление является важным фактором при работе с батареями малой емкости. Пожалуйста, обратитесь к изготовителю или соответствующим разделам нашей книги «Электричество на борту», которую можно скачать с нашего вебсайта.</w:t>
      </w:r>
    </w:p>
    <w:p w14:paraId="68552052" w14:textId="77777777" w:rsidR="005B716A" w:rsidRPr="009E5B6A" w:rsidRDefault="009E5B6A">
      <w:pPr>
        <w:pStyle w:val="5"/>
        <w:spacing w:before="96"/>
        <w:rPr>
          <w:lang w:val="ru-RU"/>
        </w:rPr>
      </w:pPr>
      <w:r w:rsidRPr="009E5B6A">
        <w:rPr>
          <w:lang w:val="ru-RU"/>
        </w:rPr>
        <w:t>Процедура</w:t>
      </w:r>
    </w:p>
    <w:p w14:paraId="24C5CBDF" w14:textId="77777777" w:rsidR="005B716A" w:rsidRPr="009E5B6A" w:rsidRDefault="009E5B6A">
      <w:pPr>
        <w:pStyle w:val="a3"/>
        <w:spacing w:before="1"/>
        <w:ind w:left="392"/>
        <w:rPr>
          <w:lang w:val="ru-RU"/>
        </w:rPr>
      </w:pPr>
      <w:r w:rsidRPr="009E5B6A">
        <w:rPr>
          <w:lang w:val="ru-RU"/>
        </w:rPr>
        <w:t>Следуйте данной процедуре для подключения кабелей:</w:t>
      </w:r>
    </w:p>
    <w:p w14:paraId="532AFAEF" w14:textId="77777777" w:rsidR="005B716A" w:rsidRPr="009E5B6A" w:rsidRDefault="005B716A">
      <w:pPr>
        <w:pStyle w:val="a3"/>
        <w:spacing w:before="1"/>
        <w:rPr>
          <w:sz w:val="20"/>
          <w:lang w:val="ru-RU"/>
        </w:rPr>
      </w:pPr>
    </w:p>
    <w:p w14:paraId="32E98342" w14:textId="77777777" w:rsidR="005B716A" w:rsidRPr="009E5B6A" w:rsidRDefault="00524C52">
      <w:pPr>
        <w:pStyle w:val="a3"/>
        <w:spacing w:before="96"/>
        <w:ind w:left="1383" w:right="2094"/>
        <w:rPr>
          <w:lang w:val="ru-RU"/>
        </w:rPr>
      </w:pPr>
      <w:r>
        <w:pict w14:anchorId="67C98029">
          <v:group id="_x0000_s1105" style="position:absolute;left:0;text-align:left;margin-left:56.7pt;margin-top:0;width:33.25pt;height:28.2pt;z-index:15798784;mso-position-horizontal-relative:page" coordorigin="1134" coordsize="665,564">
            <v:shape id="_x0000_s1109" style="position:absolute;left:1134;top:-1;width:665;height:564" coordorigin="1134" coordsize="665,564" o:spt="100" adj="0,,0" path="m1509,240r,-6l1509,229r-1,-6l1507,218r-2,-4l1504,210r-3,-4l1498,202r-3,-3l1491,197r-4,-2l1482,193r-6,-1l1470,192r-7,l1457,193r-5,2l1448,197r-4,2l1441,202r-3,4l1436,210r-2,4l1433,218r-1,5l1431,229r,5l1431,240r1,6l1432,252r1,7l1434,265r1,7l1437,278r2,14l1442,305r1,7l1445,318r1,7l1447,331r1,6l1448,343r1,6l1449,354r,10l1450,373r1,8l1452,389r1,7l1454,403r1,6l1457,414r2,5l1460,423r2,3l1464,429r2,2l1468,433r2,1l1472,434r2,l1476,433r2,-2l1480,429r2,-3l1484,423r1,-4l1487,414r1,-5l1490,403r1,-7l1492,389r,-8l1493,373r,-9l1493,354r,-5l1493,343r1,-6l1495,331r1,-6l1497,318r1,-6l1499,305r2,-6l1502,292r1,-7l1504,278r2,-6l1507,265r,-6l1508,252r1,-6l1509,240xm1799,564r-10,-18l1758,494r,46l1175,540,1467,46r291,494l1758,494,1477,17,1467,r-11,17l1456,17,1145,546r-11,18l1155,564r624,l1799,564xe" fillcolor="black" stroked="f">
              <v:stroke joinstyle="round"/>
              <v:formulas/>
              <v:path arrowok="t" o:connecttype="segments"/>
            </v:shape>
            <v:shape id="_x0000_s1108" style="position:absolute;left:1431;top:192;width:78;height:242" coordorigin="1431,192" coordsize="78,242" path="m1449,354r8,60l1472,434r2,l1493,373r,-9l1493,354r,-5l1499,305r2,-7l1509,240r,-6l1470,192r-7,l1431,234r,6l1442,305r1,7l1449,349r,5e" filled="f" strokeweight=".04178mm">
              <v:path arrowok="t"/>
            </v:shape>
            <v:shape id="_x0000_s1107" style="position:absolute;left:1446;top:459;width:47;height:47" coordorigin="1447,460" coordsize="47,47" path="m1470,507r-23,-24l1447,482r23,-22l1471,460r23,23l1494,484r-24,23xe" fillcolor="black" stroked="f">
              <v:path arrowok="t"/>
            </v:shape>
            <v:shape id="_x0000_s1106" style="position:absolute;left:1446;top:459;width:47;height:47" coordorigin="1447,460" coordsize="47,47" path="m1447,483r1,-6l1448,476r22,-16l1471,460r15,6l1487,467r1,1l1488,468r1,1l1494,483r,1l1492,492r-1,1l1484,502r-1,1l1470,507r-1,l1454,500r-1,-1l1452,498r,-1l1451,496r-3,-7l1447,488r,-1l1447,486r,-2l1447,483e" filled="f" strokeweight=".04172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Используйте изолированный торцевой ключ, чтобы избежать короткого замыкания батареи. Избегайте замыкания кабелей батареи между собой.</w:t>
      </w:r>
    </w:p>
    <w:p w14:paraId="435D4C0D" w14:textId="77777777" w:rsidR="005B716A" w:rsidRPr="009E5B6A" w:rsidRDefault="005B716A">
      <w:pPr>
        <w:pStyle w:val="a3"/>
        <w:rPr>
          <w:sz w:val="18"/>
          <w:lang w:val="ru-RU"/>
        </w:rPr>
      </w:pPr>
    </w:p>
    <w:p w14:paraId="6D3B56BA" w14:textId="77777777" w:rsidR="005B716A" w:rsidRPr="009E5B6A" w:rsidRDefault="009E5B6A">
      <w:pPr>
        <w:pStyle w:val="a3"/>
        <w:spacing w:before="121"/>
        <w:ind w:left="392" w:right="3329"/>
        <w:rPr>
          <w:lang w:val="ru-RU"/>
        </w:rPr>
      </w:pPr>
      <w:r w:rsidRPr="009E5B6A">
        <w:rPr>
          <w:lang w:val="ru-RU"/>
        </w:rPr>
        <w:t>Подключите кабели батареи: + (красный) и - (черный) к батарее, см. приложение А. Неправильная полярность подключения (+ к – и – к +) приведет к повреждению прибора. Плотно затяните гайки для сведения сопротивления на контакте до минимума.</w:t>
      </w:r>
    </w:p>
    <w:p w14:paraId="187B0CC4" w14:textId="77777777" w:rsidR="005B716A" w:rsidRPr="009E5B6A" w:rsidRDefault="005B716A">
      <w:pPr>
        <w:pStyle w:val="a3"/>
        <w:spacing w:before="8"/>
        <w:rPr>
          <w:lang w:val="ru-RU"/>
        </w:rPr>
      </w:pPr>
    </w:p>
    <w:p w14:paraId="43A583F5" w14:textId="77777777" w:rsidR="005B716A" w:rsidRDefault="009E5B6A">
      <w:pPr>
        <w:pStyle w:val="3"/>
        <w:numPr>
          <w:ilvl w:val="1"/>
          <w:numId w:val="4"/>
        </w:numPr>
        <w:tabs>
          <w:tab w:val="left" w:pos="696"/>
        </w:tabs>
        <w:ind w:left="695" w:hanging="304"/>
        <w:rPr>
          <w:rFonts w:ascii="Calibri" w:hAnsi="Calibri"/>
        </w:rPr>
      </w:pPr>
      <w:proofErr w:type="spellStart"/>
      <w:r>
        <w:t>Подключение</w:t>
      </w:r>
      <w:proofErr w:type="spellEnd"/>
      <w:r>
        <w:t xml:space="preserve"> </w:t>
      </w:r>
      <w:proofErr w:type="spellStart"/>
      <w:r>
        <w:t>кабелей</w:t>
      </w:r>
      <w:proofErr w:type="spellEnd"/>
      <w:r>
        <w:rPr>
          <w:spacing w:val="-3"/>
        </w:rPr>
        <w:t xml:space="preserve"> </w:t>
      </w:r>
      <w:r>
        <w:t>АС</w:t>
      </w:r>
    </w:p>
    <w:p w14:paraId="3FC43628" w14:textId="77777777" w:rsidR="005B716A" w:rsidRDefault="005B716A">
      <w:pPr>
        <w:pStyle w:val="a3"/>
        <w:spacing w:before="11"/>
        <w:rPr>
          <w:b/>
          <w:sz w:val="10"/>
        </w:rPr>
      </w:pPr>
    </w:p>
    <w:p w14:paraId="655E6270" w14:textId="77777777" w:rsidR="005B716A" w:rsidRPr="009E5B6A" w:rsidRDefault="009E5B6A">
      <w:pPr>
        <w:pStyle w:val="a3"/>
        <w:spacing w:before="95"/>
        <w:ind w:left="1465"/>
        <w:rPr>
          <w:lang w:val="ru-RU"/>
        </w:rPr>
      </w:pPr>
      <w:r w:rsidRPr="009E5B6A">
        <w:rPr>
          <w:lang w:val="ru-RU"/>
        </w:rPr>
        <w:t xml:space="preserve">Это оборудование </w:t>
      </w:r>
      <w:r>
        <w:t>I</w:t>
      </w:r>
      <w:r w:rsidRPr="009E5B6A">
        <w:rPr>
          <w:lang w:val="ru-RU"/>
        </w:rPr>
        <w:t xml:space="preserve"> класса безопасности (поставляется с защитным заземляющим контактом).</w:t>
      </w:r>
    </w:p>
    <w:p w14:paraId="70F34E95" w14:textId="77777777" w:rsidR="005B716A" w:rsidRPr="009E5B6A" w:rsidRDefault="005B716A">
      <w:pPr>
        <w:pStyle w:val="a3"/>
        <w:spacing w:before="2"/>
        <w:rPr>
          <w:lang w:val="ru-RU"/>
        </w:rPr>
      </w:pPr>
    </w:p>
    <w:p w14:paraId="411A998C" w14:textId="77777777" w:rsidR="005B716A" w:rsidRPr="009E5B6A" w:rsidRDefault="00524C52">
      <w:pPr>
        <w:pStyle w:val="5"/>
        <w:spacing w:line="183" w:lineRule="exact"/>
        <w:ind w:left="1465"/>
        <w:rPr>
          <w:lang w:val="ru-RU"/>
        </w:rPr>
      </w:pPr>
      <w:r>
        <w:pict w14:anchorId="38469703">
          <v:group id="_x0000_s1100" style="position:absolute;left:0;text-align:left;margin-left:56.7pt;margin-top:4.6pt;width:33.25pt;height:28.2pt;z-index:15799296;mso-position-horizontal-relative:page" coordorigin="1134,92" coordsize="665,564">
            <v:shape id="_x0000_s1104" style="position:absolute;left:1134;top:91;width:665;height:565" coordorigin="1134,92" coordsize="665,565" o:spt="100" adj="0,,0" path="m1509,332r,-6l1509,321r-1,-6l1507,310r-2,-4l1504,302r-3,-4l1498,294r-3,-3l1491,289r-4,-2l1482,285r-6,-1l1470,284r-7,l1457,285r-5,2l1448,289r-4,2l1441,294r-3,4l1436,302r-2,4l1433,310r-1,5l1431,321r,5l1431,332r1,6l1432,344r1,6l1434,357r1,7l1437,370r2,14l1442,397r1,7l1445,410r1,7l1447,423r1,6l1448,435r1,6l1449,446r,10l1450,465r1,8l1452,481r1,7l1454,495r1,6l1457,506r2,5l1460,515r2,3l1464,521r2,2l1468,525r2,1l1472,526r2,l1476,525r2,-2l1480,521r2,-3l1484,515r1,-4l1487,506r1,-5l1490,495r1,-7l1492,481r,-8l1493,465r,-9l1493,446r,-5l1493,435r1,-6l1495,423r1,-6l1497,410r1,-6l1499,397r2,-7l1502,384r1,-7l1504,370r2,-6l1507,357r,-7l1508,344r1,-6l1509,332xm1799,656r-10,-18l1758,586r,46l1175,632,1467,138r291,494l1758,586,1477,109,1467,92r-11,17l1145,638r-11,18l1155,656r624,l1799,656xe" fillcolor="black" stroked="f">
              <v:stroke joinstyle="round"/>
              <v:formulas/>
              <v:path arrowok="t" o:connecttype="segments"/>
            </v:shape>
            <v:shape id="_x0000_s1103" style="position:absolute;left:1431;top:284;width:78;height:242" coordorigin="1431,284" coordsize="78,242" path="m1449,446r8,60l1472,526r2,l1493,465r,-9l1493,446r,-5l1499,397r2,-7l1509,332r,-6l1470,284r-7,l1431,326r,6l1442,397r1,7l1449,441r,5e" filled="f" strokeweight=".04178mm">
              <v:path arrowok="t"/>
            </v:shape>
            <v:shape id="_x0000_s1102" style="position:absolute;left:1446;top:551;width:47;height:47" coordorigin="1447,552" coordsize="47,47" path="m1470,599r-23,-24l1447,574r23,-22l1471,552r23,23l1494,576r-24,23xe" fillcolor="black" stroked="f">
              <v:path arrowok="t"/>
            </v:shape>
            <v:shape id="_x0000_s1101" style="position:absolute;left:1446;top:551;width:47;height:47" coordorigin="1447,552" coordsize="47,47" path="m1447,575r1,-6l1448,568r22,-16l1471,552r15,6l1487,559r1,1l1488,560r1,1l1494,575r,1l1492,584r-1,1l1484,594r-1,1l1470,599r-1,-1l1454,592r-1,-1l1452,590r,-1l1451,588r-3,-7l1447,580r,-1l1447,578r,-2l1447,575e" filled="f" strokeweight=".04172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 xml:space="preserve">Нейтральный провод </w:t>
      </w:r>
      <w:r w:rsidR="009E5B6A">
        <w:t>AC</w:t>
      </w:r>
      <w:r w:rsidR="009E5B6A" w:rsidRPr="009E5B6A">
        <w:rPr>
          <w:lang w:val="ru-RU"/>
        </w:rPr>
        <w:t xml:space="preserve">-выхода этого инвертора подключен к шасси (см. приложение </w:t>
      </w:r>
      <w:r w:rsidR="009E5B6A">
        <w:t>B</w:t>
      </w:r>
    </w:p>
    <w:p w14:paraId="34816D98" w14:textId="77777777" w:rsidR="005B716A" w:rsidRPr="009E5B6A" w:rsidRDefault="009E5B6A">
      <w:pPr>
        <w:spacing w:line="194" w:lineRule="exact"/>
        <w:ind w:left="1465"/>
        <w:rPr>
          <w:b/>
          <w:sz w:val="16"/>
          <w:lang w:val="ru-RU"/>
        </w:rPr>
      </w:pPr>
      <w:r w:rsidRPr="009E5B6A">
        <w:rPr>
          <w:b/>
          <w:sz w:val="16"/>
          <w:lang w:val="ru-RU"/>
        </w:rPr>
        <w:t xml:space="preserve">для 1600 ВА/2000 ВА и приложение </w:t>
      </w:r>
      <w:r>
        <w:rPr>
          <w:b/>
          <w:sz w:val="16"/>
        </w:rPr>
        <w:t>C</w:t>
      </w:r>
      <w:r w:rsidRPr="009E5B6A">
        <w:rPr>
          <w:b/>
          <w:sz w:val="16"/>
          <w:lang w:val="ru-RU"/>
        </w:rPr>
        <w:t xml:space="preserve"> для </w:t>
      </w:r>
      <w:r w:rsidRPr="009E5B6A">
        <w:rPr>
          <w:rFonts w:ascii="Calibri" w:hAnsi="Calibri"/>
          <w:sz w:val="16"/>
          <w:lang w:val="ru-RU"/>
        </w:rPr>
        <w:t xml:space="preserve">3000 </w:t>
      </w:r>
      <w:r w:rsidRPr="009E5B6A">
        <w:rPr>
          <w:b/>
          <w:sz w:val="16"/>
          <w:lang w:val="ru-RU"/>
        </w:rPr>
        <w:t xml:space="preserve">ВА </w:t>
      </w:r>
      <w:r w:rsidRPr="009E5B6A">
        <w:rPr>
          <w:rFonts w:ascii="Calibri" w:hAnsi="Calibri"/>
          <w:sz w:val="16"/>
          <w:lang w:val="ru-RU"/>
        </w:rPr>
        <w:t xml:space="preserve">/5000 </w:t>
      </w:r>
      <w:r w:rsidRPr="009E5B6A">
        <w:rPr>
          <w:b/>
          <w:sz w:val="16"/>
          <w:lang w:val="ru-RU"/>
        </w:rPr>
        <w:t>ВА).</w:t>
      </w:r>
    </w:p>
    <w:p w14:paraId="645642F9" w14:textId="77777777" w:rsidR="005B716A" w:rsidRPr="009E5B6A" w:rsidRDefault="009E5B6A">
      <w:pPr>
        <w:pStyle w:val="a3"/>
        <w:ind w:left="1465" w:right="1589"/>
        <w:rPr>
          <w:lang w:val="ru-RU"/>
        </w:rPr>
      </w:pPr>
      <w:r w:rsidRPr="009E5B6A">
        <w:rPr>
          <w:lang w:val="ru-RU"/>
        </w:rPr>
        <w:t xml:space="preserve">Это обеспечивает правильное функционирование </w:t>
      </w:r>
      <w:r>
        <w:t>GFCI</w:t>
      </w:r>
      <w:r w:rsidRPr="009E5B6A">
        <w:rPr>
          <w:lang w:val="ru-RU"/>
        </w:rPr>
        <w:t xml:space="preserve"> (или </w:t>
      </w:r>
      <w:r>
        <w:t>RCCB</w:t>
      </w:r>
      <w:r w:rsidRPr="009E5B6A">
        <w:rPr>
          <w:lang w:val="ru-RU"/>
        </w:rPr>
        <w:t xml:space="preserve">), устанавливаемое на выходе </w:t>
      </w:r>
      <w:r>
        <w:t>AC</w:t>
      </w:r>
      <w:r w:rsidRPr="009E5B6A">
        <w:rPr>
          <w:lang w:val="ru-RU"/>
        </w:rPr>
        <w:t xml:space="preserve"> инвертора.</w:t>
      </w:r>
    </w:p>
    <w:p w14:paraId="5C5433BB" w14:textId="77777777" w:rsidR="005B716A" w:rsidRPr="009E5B6A" w:rsidRDefault="009E5B6A">
      <w:pPr>
        <w:pStyle w:val="a3"/>
        <w:ind w:left="1465" w:right="2296"/>
        <w:rPr>
          <w:lang w:val="ru-RU"/>
        </w:rPr>
      </w:pPr>
      <w:r w:rsidRPr="009E5B6A">
        <w:rPr>
          <w:lang w:val="ru-RU"/>
        </w:rPr>
        <w:t>Шасси прибора должно быть заземлено, подключено к раме (автомобиля) или пластине заземления, корпусу (на судне).</w:t>
      </w:r>
    </w:p>
    <w:p w14:paraId="25516EA4" w14:textId="77777777" w:rsidR="005B716A" w:rsidRPr="009E5B6A" w:rsidRDefault="005B716A">
      <w:pPr>
        <w:pStyle w:val="a3"/>
        <w:spacing w:before="5"/>
        <w:rPr>
          <w:sz w:val="19"/>
          <w:lang w:val="ru-RU"/>
        </w:rPr>
      </w:pPr>
    </w:p>
    <w:p w14:paraId="400E5E06" w14:textId="77777777"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Процедура</w:t>
      </w:r>
    </w:p>
    <w:p w14:paraId="0239DADC" w14:textId="77777777" w:rsidR="005B716A" w:rsidRPr="009E5B6A" w:rsidRDefault="009E5B6A">
      <w:pPr>
        <w:pStyle w:val="a3"/>
        <w:spacing w:before="1"/>
        <w:ind w:left="392"/>
        <w:rPr>
          <w:lang w:val="ru-RU"/>
        </w:rPr>
      </w:pPr>
      <w:r w:rsidRPr="009E5B6A">
        <w:rPr>
          <w:lang w:val="ru-RU"/>
        </w:rPr>
        <w:t xml:space="preserve">Терминальные точки четко обозначены. Слева направо: </w:t>
      </w:r>
      <w:r>
        <w:t>L</w:t>
      </w:r>
      <w:r w:rsidRPr="009E5B6A">
        <w:rPr>
          <w:lang w:val="ru-RU"/>
        </w:rPr>
        <w:t xml:space="preserve"> (фаза), </w:t>
      </w:r>
      <w:r>
        <w:t>N</w:t>
      </w:r>
      <w:r w:rsidRPr="009E5B6A">
        <w:rPr>
          <w:lang w:val="ru-RU"/>
        </w:rPr>
        <w:t xml:space="preserve"> (нейтраль), </w:t>
      </w:r>
      <w:r>
        <w:t>PE</w:t>
      </w:r>
      <w:r w:rsidRPr="009E5B6A">
        <w:rPr>
          <w:lang w:val="ru-RU"/>
        </w:rPr>
        <w:t xml:space="preserve"> (земля).</w:t>
      </w:r>
    </w:p>
    <w:p w14:paraId="008DD2C3" w14:textId="77777777" w:rsidR="005B716A" w:rsidRDefault="009E5B6A">
      <w:pPr>
        <w:pStyle w:val="3"/>
        <w:numPr>
          <w:ilvl w:val="1"/>
          <w:numId w:val="4"/>
        </w:numPr>
        <w:tabs>
          <w:tab w:val="left" w:pos="696"/>
        </w:tabs>
        <w:spacing w:before="95"/>
        <w:ind w:left="695" w:hanging="304"/>
        <w:rPr>
          <w:rFonts w:ascii="Calibri" w:hAnsi="Calibri"/>
        </w:rPr>
      </w:pPr>
      <w:proofErr w:type="spellStart"/>
      <w:r>
        <w:t>Опциональные</w:t>
      </w:r>
      <w:proofErr w:type="spellEnd"/>
      <w:r>
        <w:t xml:space="preserve"> </w:t>
      </w:r>
      <w:proofErr w:type="spellStart"/>
      <w:r>
        <w:t>подключения</w:t>
      </w:r>
      <w:proofErr w:type="spellEnd"/>
    </w:p>
    <w:p w14:paraId="5BDB3617" w14:textId="77777777" w:rsidR="005B716A" w:rsidRPr="009E5B6A" w:rsidRDefault="009E5B6A">
      <w:pPr>
        <w:pStyle w:val="a3"/>
        <w:spacing w:before="94" w:line="183" w:lineRule="exact"/>
        <w:ind w:left="392"/>
        <w:rPr>
          <w:lang w:val="ru-RU"/>
        </w:rPr>
      </w:pPr>
      <w:r w:rsidRPr="009E5B6A">
        <w:rPr>
          <w:lang w:val="ru-RU"/>
        </w:rPr>
        <w:t>Возможно также осуществить ряд опциональных подключений:</w:t>
      </w:r>
    </w:p>
    <w:p w14:paraId="03B70A7D" w14:textId="77777777" w:rsidR="005B716A" w:rsidRPr="009E5B6A" w:rsidRDefault="009E5B6A">
      <w:pPr>
        <w:pStyle w:val="5"/>
        <w:numPr>
          <w:ilvl w:val="2"/>
          <w:numId w:val="4"/>
        </w:numPr>
        <w:tabs>
          <w:tab w:val="left" w:pos="797"/>
        </w:tabs>
        <w:spacing w:line="183" w:lineRule="exact"/>
        <w:ind w:hanging="405"/>
        <w:rPr>
          <w:lang w:val="ru-RU"/>
        </w:rPr>
      </w:pPr>
      <w:r w:rsidRPr="009E5B6A">
        <w:rPr>
          <w:lang w:val="ru-RU"/>
        </w:rPr>
        <w:t>Внешний выключатель и внешняя панель</w:t>
      </w:r>
      <w:r w:rsidRPr="009E5B6A">
        <w:rPr>
          <w:spacing w:val="-7"/>
          <w:lang w:val="ru-RU"/>
        </w:rPr>
        <w:t xml:space="preserve"> </w:t>
      </w:r>
      <w:r w:rsidRPr="009E5B6A">
        <w:rPr>
          <w:lang w:val="ru-RU"/>
        </w:rPr>
        <w:t>управления</w:t>
      </w:r>
    </w:p>
    <w:p w14:paraId="201A00A1" w14:textId="77777777" w:rsidR="005B716A" w:rsidRPr="009E5B6A" w:rsidRDefault="009E5B6A">
      <w:pPr>
        <w:pStyle w:val="a3"/>
        <w:ind w:left="392"/>
        <w:rPr>
          <w:lang w:val="ru-RU"/>
        </w:rPr>
      </w:pPr>
      <w:r w:rsidRPr="009E5B6A">
        <w:rPr>
          <w:lang w:val="ru-RU"/>
        </w:rPr>
        <w:t>Прибором можно управлять удаленно тремя способами.</w:t>
      </w:r>
    </w:p>
    <w:p w14:paraId="2096E234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before="1" w:line="183" w:lineRule="exact"/>
        <w:ind w:hanging="361"/>
        <w:rPr>
          <w:sz w:val="16"/>
          <w:lang w:val="ru-RU"/>
        </w:rPr>
      </w:pPr>
      <w:r w:rsidRPr="009E5B6A">
        <w:rPr>
          <w:sz w:val="16"/>
          <w:lang w:val="ru-RU"/>
        </w:rPr>
        <w:t xml:space="preserve">При помощи смартфона (на </w:t>
      </w:r>
      <w:r>
        <w:rPr>
          <w:sz w:val="16"/>
        </w:rPr>
        <w:t>iOS</w:t>
      </w:r>
      <w:r w:rsidRPr="009E5B6A">
        <w:rPr>
          <w:sz w:val="16"/>
          <w:lang w:val="ru-RU"/>
        </w:rPr>
        <w:t xml:space="preserve"> или </w:t>
      </w:r>
      <w:r>
        <w:rPr>
          <w:sz w:val="16"/>
        </w:rPr>
        <w:t>Android</w:t>
      </w:r>
      <w:r w:rsidRPr="009E5B6A">
        <w:rPr>
          <w:sz w:val="16"/>
          <w:lang w:val="ru-RU"/>
        </w:rPr>
        <w:t xml:space="preserve">) и приложения </w:t>
      </w:r>
      <w:r>
        <w:rPr>
          <w:sz w:val="16"/>
        </w:rPr>
        <w:t>Victron</w:t>
      </w:r>
      <w:r w:rsidRPr="009E5B6A">
        <w:rPr>
          <w:spacing w:val="-7"/>
          <w:sz w:val="16"/>
          <w:lang w:val="ru-RU"/>
        </w:rPr>
        <w:t xml:space="preserve"> </w:t>
      </w:r>
      <w:r>
        <w:rPr>
          <w:sz w:val="16"/>
        </w:rPr>
        <w:t>Connect</w:t>
      </w:r>
      <w:r w:rsidRPr="009E5B6A">
        <w:rPr>
          <w:sz w:val="16"/>
          <w:lang w:val="ru-RU"/>
        </w:rPr>
        <w:t>.</w:t>
      </w:r>
    </w:p>
    <w:p w14:paraId="5770A3D4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ind w:right="521" w:hanging="361"/>
        <w:rPr>
          <w:sz w:val="16"/>
          <w:lang w:val="ru-RU"/>
        </w:rPr>
      </w:pPr>
      <w:r w:rsidRPr="009E5B6A">
        <w:rPr>
          <w:sz w:val="16"/>
          <w:lang w:val="ru-RU"/>
        </w:rPr>
        <w:t>При помощи внешнего переключателя (подключенного к двухполюсному внешнему соединителю). Работает только, если переключатель на самом инверторе стоит на</w:t>
      </w:r>
      <w:r w:rsidRPr="009E5B6A">
        <w:rPr>
          <w:spacing w:val="-5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«</w:t>
      </w:r>
      <w:proofErr w:type="spellStart"/>
      <w:r w:rsidRPr="009E5B6A">
        <w:rPr>
          <w:sz w:val="16"/>
          <w:lang w:val="ru-RU"/>
        </w:rPr>
        <w:t>Вкл</w:t>
      </w:r>
      <w:proofErr w:type="spellEnd"/>
      <w:r w:rsidRPr="009E5B6A">
        <w:rPr>
          <w:sz w:val="16"/>
          <w:lang w:val="ru-RU"/>
        </w:rPr>
        <w:t>».</w:t>
      </w:r>
    </w:p>
    <w:p w14:paraId="1749EC09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before="1"/>
        <w:ind w:right="1212"/>
        <w:rPr>
          <w:sz w:val="16"/>
          <w:lang w:val="ru-RU"/>
        </w:rPr>
      </w:pPr>
      <w:r w:rsidRPr="009E5B6A">
        <w:rPr>
          <w:sz w:val="16"/>
          <w:lang w:val="ru-RU"/>
        </w:rPr>
        <w:t xml:space="preserve">С помощью панели управления </w:t>
      </w:r>
      <w:r>
        <w:rPr>
          <w:sz w:val="16"/>
        </w:rPr>
        <w:t>VE</w:t>
      </w:r>
      <w:r w:rsidRPr="009E5B6A">
        <w:rPr>
          <w:sz w:val="16"/>
          <w:lang w:val="ru-RU"/>
        </w:rPr>
        <w:t>.</w:t>
      </w:r>
      <w:r>
        <w:rPr>
          <w:sz w:val="16"/>
        </w:rPr>
        <w:t>Direct</w:t>
      </w:r>
      <w:r w:rsidRPr="009E5B6A">
        <w:rPr>
          <w:sz w:val="16"/>
          <w:lang w:val="ru-RU"/>
        </w:rPr>
        <w:t xml:space="preserve"> инвертора </w:t>
      </w:r>
      <w:r>
        <w:rPr>
          <w:sz w:val="16"/>
        </w:rPr>
        <w:t>Phoenix</w:t>
      </w:r>
      <w:r w:rsidRPr="009E5B6A">
        <w:rPr>
          <w:sz w:val="16"/>
          <w:lang w:val="ru-RU"/>
        </w:rPr>
        <w:t xml:space="preserve"> </w:t>
      </w:r>
      <w:r>
        <w:rPr>
          <w:sz w:val="16"/>
        </w:rPr>
        <w:t>Inverter</w:t>
      </w:r>
      <w:r w:rsidRPr="009E5B6A">
        <w:rPr>
          <w:sz w:val="16"/>
          <w:lang w:val="ru-RU"/>
        </w:rPr>
        <w:t xml:space="preserve"> (подключенной к двухполюсному внешнему соединителю). Работает только, если переключатель на самом инверторе стоит на</w:t>
      </w:r>
      <w:r w:rsidRPr="009E5B6A">
        <w:rPr>
          <w:spacing w:val="-16"/>
          <w:sz w:val="16"/>
          <w:lang w:val="ru-RU"/>
        </w:rPr>
        <w:t xml:space="preserve"> </w:t>
      </w:r>
      <w:r w:rsidRPr="009E5B6A">
        <w:rPr>
          <w:sz w:val="16"/>
          <w:lang w:val="ru-RU"/>
        </w:rPr>
        <w:t>«</w:t>
      </w:r>
      <w:proofErr w:type="spellStart"/>
      <w:r w:rsidRPr="009E5B6A">
        <w:rPr>
          <w:sz w:val="16"/>
          <w:lang w:val="ru-RU"/>
        </w:rPr>
        <w:t>Вкл</w:t>
      </w:r>
      <w:proofErr w:type="spellEnd"/>
      <w:r w:rsidRPr="009E5B6A">
        <w:rPr>
          <w:sz w:val="16"/>
          <w:lang w:val="ru-RU"/>
        </w:rPr>
        <w:t>».</w:t>
      </w:r>
    </w:p>
    <w:p w14:paraId="09F0DDF4" w14:textId="77777777" w:rsidR="005B716A" w:rsidRPr="009E5B6A" w:rsidRDefault="005B716A">
      <w:pPr>
        <w:pStyle w:val="a3"/>
        <w:rPr>
          <w:lang w:val="ru-RU"/>
        </w:rPr>
      </w:pPr>
    </w:p>
    <w:p w14:paraId="787F9475" w14:textId="77777777" w:rsidR="005B716A" w:rsidRPr="009E5B6A" w:rsidRDefault="009E5B6A">
      <w:pPr>
        <w:pStyle w:val="5"/>
        <w:spacing w:line="183" w:lineRule="exact"/>
        <w:rPr>
          <w:lang w:val="ru-RU"/>
        </w:rPr>
      </w:pPr>
      <w:r w:rsidRPr="009E5B6A">
        <w:rPr>
          <w:lang w:val="ru-RU"/>
        </w:rPr>
        <w:t>4.4.2. Программируемое реле</w:t>
      </w:r>
    </w:p>
    <w:p w14:paraId="516F3CE5" w14:textId="77777777" w:rsidR="005B716A" w:rsidRDefault="009E5B6A">
      <w:pPr>
        <w:pStyle w:val="a3"/>
        <w:ind w:left="392" w:right="318"/>
      </w:pPr>
      <w:r w:rsidRPr="009E5B6A">
        <w:rPr>
          <w:lang w:val="ru-RU"/>
        </w:rPr>
        <w:t xml:space="preserve">Инверторы оборудованы программируемым реле, которое по умолчанию настроено на работу в нормальном режиме (требуется ПО </w:t>
      </w:r>
      <w:proofErr w:type="spellStart"/>
      <w:r>
        <w:t>VictronConnect</w:t>
      </w:r>
      <w:proofErr w:type="spellEnd"/>
      <w:r w:rsidRPr="009E5B6A">
        <w:rPr>
          <w:lang w:val="ru-RU"/>
        </w:rPr>
        <w:t xml:space="preserve"> для изменения функциональности реле).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режимы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реле</w:t>
      </w:r>
      <w:proofErr w:type="spellEnd"/>
      <w:r>
        <w:t xml:space="preserve"> </w:t>
      </w:r>
      <w:proofErr w:type="spellStart"/>
      <w:r>
        <w:t>указаны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>:</w:t>
      </w:r>
    </w:p>
    <w:p w14:paraId="338008B7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before="97" w:line="183" w:lineRule="exact"/>
        <w:ind w:hanging="361"/>
        <w:rPr>
          <w:b/>
          <w:sz w:val="16"/>
          <w:lang w:val="ru-RU"/>
        </w:rPr>
      </w:pPr>
      <w:r w:rsidRPr="009E5B6A">
        <w:rPr>
          <w:sz w:val="16"/>
          <w:u w:val="single"/>
          <w:lang w:val="ru-RU"/>
        </w:rPr>
        <w:t xml:space="preserve">Нормальный режим (“инвертор” в приложении </w:t>
      </w:r>
      <w:proofErr w:type="spellStart"/>
      <w:r>
        <w:rPr>
          <w:sz w:val="16"/>
          <w:u w:val="single"/>
        </w:rPr>
        <w:t>VictronConnect</w:t>
      </w:r>
      <w:proofErr w:type="spellEnd"/>
      <w:r w:rsidRPr="009E5B6A">
        <w:rPr>
          <w:sz w:val="16"/>
          <w:u w:val="single"/>
          <w:lang w:val="ru-RU"/>
        </w:rPr>
        <w:t xml:space="preserve">) – </w:t>
      </w:r>
      <w:r w:rsidRPr="009E5B6A">
        <w:rPr>
          <w:b/>
          <w:sz w:val="16"/>
          <w:u w:val="single"/>
          <w:lang w:val="ru-RU"/>
        </w:rPr>
        <w:t>по</w:t>
      </w:r>
      <w:r w:rsidRPr="009E5B6A">
        <w:rPr>
          <w:b/>
          <w:spacing w:val="-8"/>
          <w:sz w:val="16"/>
          <w:u w:val="single"/>
          <w:lang w:val="ru-RU"/>
        </w:rPr>
        <w:t xml:space="preserve"> </w:t>
      </w:r>
      <w:r w:rsidRPr="009E5B6A">
        <w:rPr>
          <w:b/>
          <w:sz w:val="16"/>
          <w:u w:val="single"/>
          <w:lang w:val="ru-RU"/>
        </w:rPr>
        <w:t>умолчанию</w:t>
      </w:r>
    </w:p>
    <w:p w14:paraId="51DB210E" w14:textId="77777777" w:rsidR="005B716A" w:rsidRPr="009E5B6A" w:rsidRDefault="009E5B6A">
      <w:pPr>
        <w:pStyle w:val="a3"/>
        <w:ind w:left="752" w:right="434"/>
        <w:rPr>
          <w:lang w:val="ru-RU"/>
        </w:rPr>
      </w:pPr>
      <w:r w:rsidRPr="009E5B6A">
        <w:rPr>
          <w:lang w:val="ru-RU"/>
        </w:rPr>
        <w:t xml:space="preserve">Реле замкнуто во время нормальной работы и разомкнуто, когда инвертор сам отключился в случае тревоги, отключен пользователем, также оно разомкнуто (разумеется), если на клеммах нет питания, т.е. батарея отключена. В режиме </w:t>
      </w:r>
      <w:r>
        <w:t>ECO</w:t>
      </w:r>
      <w:r w:rsidRPr="009E5B6A">
        <w:rPr>
          <w:lang w:val="ru-RU"/>
        </w:rPr>
        <w:t xml:space="preserve"> реле будет замкнуто как при поиске нагрузки, так и при полном включении, т.е. если нагрузка обнаружена.</w:t>
      </w:r>
    </w:p>
    <w:p w14:paraId="5E90085A" w14:textId="77777777" w:rsidR="005B716A" w:rsidRPr="009E5B6A" w:rsidRDefault="009E5B6A">
      <w:pPr>
        <w:pStyle w:val="a3"/>
        <w:ind w:left="752"/>
        <w:rPr>
          <w:lang w:val="ru-RU"/>
        </w:rPr>
      </w:pPr>
      <w:r w:rsidRPr="009E5B6A">
        <w:rPr>
          <w:lang w:val="ru-RU"/>
        </w:rPr>
        <w:t>Используйте эту опцию, если вы хотите, чтобы реле сигнализировало о наличии питания на выходе инвертора.</w:t>
      </w:r>
    </w:p>
    <w:p w14:paraId="569D3E9C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ind w:hanging="361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Сигнализация и тревога (“тревога” в приложении</w:t>
      </w:r>
      <w:r w:rsidRPr="009E5B6A">
        <w:rPr>
          <w:spacing w:val="-2"/>
          <w:sz w:val="16"/>
          <w:u w:val="single"/>
          <w:lang w:val="ru-RU"/>
        </w:rPr>
        <w:t xml:space="preserve"> </w:t>
      </w:r>
      <w:proofErr w:type="spellStart"/>
      <w:r>
        <w:rPr>
          <w:sz w:val="16"/>
          <w:u w:val="single"/>
        </w:rPr>
        <w:t>VictronConnect</w:t>
      </w:r>
      <w:proofErr w:type="spellEnd"/>
      <w:r w:rsidRPr="009E5B6A">
        <w:rPr>
          <w:sz w:val="16"/>
          <w:u w:val="single"/>
          <w:lang w:val="ru-RU"/>
        </w:rPr>
        <w:t>)</w:t>
      </w:r>
    </w:p>
    <w:p w14:paraId="6977BF4F" w14:textId="77777777" w:rsidR="005B716A" w:rsidRPr="009E5B6A" w:rsidRDefault="009E5B6A">
      <w:pPr>
        <w:pStyle w:val="a3"/>
        <w:spacing w:before="1"/>
        <w:ind w:left="752" w:right="185" w:hanging="1"/>
        <w:rPr>
          <w:lang w:val="ru-RU"/>
        </w:rPr>
      </w:pPr>
      <w:r w:rsidRPr="009E5B6A">
        <w:rPr>
          <w:lang w:val="ru-RU"/>
        </w:rPr>
        <w:t xml:space="preserve">Аналогично приведенному выше, но здесь реле также открывается, когда появляется предупреждение. Например, из-за того, что напряжение батареи упало до значения отключения, или при нагрузке до уровня, когда устройство автоматически отключится из-за перегрузки. В режиме </w:t>
      </w:r>
      <w:r>
        <w:t>ECO</w:t>
      </w:r>
      <w:r w:rsidRPr="009E5B6A">
        <w:rPr>
          <w:lang w:val="ru-RU"/>
        </w:rPr>
        <w:t xml:space="preserve"> реле будет закрыто как при поиске (без нагрузки), так и при полном включении (обнаружена нагрузка), за исключением случаев, когда есть предупреждение.</w:t>
      </w:r>
    </w:p>
    <w:p w14:paraId="31F33555" w14:textId="77777777" w:rsidR="005B716A" w:rsidRPr="009E5B6A" w:rsidRDefault="009E5B6A">
      <w:pPr>
        <w:pStyle w:val="a3"/>
        <w:ind w:left="752" w:right="582"/>
        <w:rPr>
          <w:lang w:val="ru-RU"/>
        </w:rPr>
      </w:pPr>
      <w:r w:rsidRPr="009E5B6A">
        <w:rPr>
          <w:lang w:val="ru-RU"/>
        </w:rPr>
        <w:t>Используйте эту опцию, если хотите, чтобы реле сигнализировало о том, что пора что-то делать (зарядить аккумулятор, уменьшить нагрузку и т.д.), чтобы избежать отключения питания.</w:t>
      </w:r>
    </w:p>
    <w:p w14:paraId="5A51CC7A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2"/>
          <w:tab w:val="left" w:pos="753"/>
        </w:tabs>
        <w:spacing w:line="183" w:lineRule="exact"/>
        <w:ind w:hanging="361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Низкий заряд батареи (“Низкий заряд” в приложении</w:t>
      </w:r>
      <w:r w:rsidRPr="009E5B6A">
        <w:rPr>
          <w:spacing w:val="-3"/>
          <w:sz w:val="16"/>
          <w:u w:val="single"/>
          <w:lang w:val="ru-RU"/>
        </w:rPr>
        <w:t xml:space="preserve"> </w:t>
      </w:r>
      <w:proofErr w:type="spellStart"/>
      <w:r>
        <w:rPr>
          <w:sz w:val="16"/>
          <w:u w:val="single"/>
        </w:rPr>
        <w:t>VictronConnect</w:t>
      </w:r>
      <w:proofErr w:type="spellEnd"/>
      <w:r w:rsidRPr="009E5B6A">
        <w:rPr>
          <w:sz w:val="16"/>
          <w:u w:val="single"/>
          <w:lang w:val="ru-RU"/>
        </w:rPr>
        <w:t>)</w:t>
      </w:r>
    </w:p>
    <w:p w14:paraId="0F1E52EB" w14:textId="77777777" w:rsidR="005B716A" w:rsidRDefault="009E5B6A">
      <w:pPr>
        <w:pStyle w:val="a3"/>
        <w:ind w:left="752" w:right="183"/>
        <w:jc w:val="both"/>
      </w:pPr>
      <w:r w:rsidRPr="009E5B6A">
        <w:rPr>
          <w:lang w:val="ru-RU"/>
        </w:rPr>
        <w:t xml:space="preserve">Реле замкнуто при нормальной работе. Реле размыкается, как только появляется предупреждение о низком заряде батареи. Оно останется разомкнутым, если инвертор отключился из-за низкого напряжения, и снова замыкается только после того, как инвертор заработает, а напряжение батареи превысит уровень тревоги. Используйте эту опцию для отключения нагрузки или для автоматического запуска генератора. Обратите внимание, что этот способ может рассматриваться только как временное решение для запуска / остановки генератора.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эффективные</w:t>
      </w:r>
      <w:proofErr w:type="spellEnd"/>
      <w:r>
        <w:t xml:space="preserve">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смотрите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>.</w:t>
      </w:r>
    </w:p>
    <w:p w14:paraId="195FB8BF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3"/>
        </w:tabs>
        <w:spacing w:before="1" w:line="183" w:lineRule="exact"/>
        <w:ind w:hanging="361"/>
        <w:jc w:val="both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Внешний вентилятор (“вентилятор” в приложении</w:t>
      </w:r>
      <w:r w:rsidRPr="009E5B6A">
        <w:rPr>
          <w:spacing w:val="-4"/>
          <w:sz w:val="16"/>
          <w:u w:val="single"/>
          <w:lang w:val="ru-RU"/>
        </w:rPr>
        <w:t xml:space="preserve"> </w:t>
      </w:r>
      <w:proofErr w:type="spellStart"/>
      <w:r>
        <w:rPr>
          <w:sz w:val="16"/>
          <w:u w:val="single"/>
        </w:rPr>
        <w:t>VictronConnect</w:t>
      </w:r>
      <w:proofErr w:type="spellEnd"/>
      <w:r w:rsidRPr="009E5B6A">
        <w:rPr>
          <w:sz w:val="16"/>
          <w:u w:val="single"/>
          <w:lang w:val="ru-RU"/>
        </w:rPr>
        <w:t>)</w:t>
      </w:r>
    </w:p>
    <w:p w14:paraId="083F33C8" w14:textId="77777777" w:rsidR="005B716A" w:rsidRPr="009E5B6A" w:rsidRDefault="009E5B6A">
      <w:pPr>
        <w:pStyle w:val="a3"/>
        <w:ind w:left="752" w:right="958"/>
        <w:jc w:val="both"/>
        <w:rPr>
          <w:lang w:val="ru-RU"/>
        </w:rPr>
      </w:pPr>
      <w:r w:rsidRPr="009E5B6A">
        <w:rPr>
          <w:lang w:val="ru-RU"/>
        </w:rPr>
        <w:t>Реле выключено, если вентилятор внутри инвертора не работает. Используйте эту опцию для включения внешнего вентилятора в ситуациях, когда инвертор находится в небольшом замкнутом пространстве.</w:t>
      </w:r>
    </w:p>
    <w:p w14:paraId="7BB24290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753"/>
        </w:tabs>
        <w:spacing w:line="183" w:lineRule="exact"/>
        <w:ind w:hanging="361"/>
        <w:jc w:val="both"/>
        <w:rPr>
          <w:sz w:val="16"/>
          <w:lang w:val="ru-RU"/>
        </w:rPr>
      </w:pPr>
      <w:r w:rsidRPr="009E5B6A">
        <w:rPr>
          <w:sz w:val="16"/>
          <w:u w:val="single"/>
          <w:lang w:val="ru-RU"/>
        </w:rPr>
        <w:t>Реле отключено (“</w:t>
      </w:r>
      <w:proofErr w:type="spellStart"/>
      <w:r w:rsidRPr="009E5B6A">
        <w:rPr>
          <w:sz w:val="16"/>
          <w:u w:val="single"/>
          <w:lang w:val="ru-RU"/>
        </w:rPr>
        <w:t>выкл</w:t>
      </w:r>
      <w:proofErr w:type="spellEnd"/>
      <w:r w:rsidRPr="009E5B6A">
        <w:rPr>
          <w:sz w:val="16"/>
          <w:u w:val="single"/>
          <w:lang w:val="ru-RU"/>
        </w:rPr>
        <w:t>” в приложении</w:t>
      </w:r>
      <w:r w:rsidRPr="009E5B6A">
        <w:rPr>
          <w:spacing w:val="-4"/>
          <w:sz w:val="16"/>
          <w:u w:val="single"/>
          <w:lang w:val="ru-RU"/>
        </w:rPr>
        <w:t xml:space="preserve"> </w:t>
      </w:r>
      <w:proofErr w:type="spellStart"/>
      <w:r>
        <w:rPr>
          <w:sz w:val="16"/>
          <w:u w:val="single"/>
        </w:rPr>
        <w:t>VictronConnect</w:t>
      </w:r>
      <w:proofErr w:type="spellEnd"/>
      <w:r w:rsidRPr="009E5B6A">
        <w:rPr>
          <w:sz w:val="16"/>
          <w:u w:val="single"/>
          <w:lang w:val="ru-RU"/>
        </w:rPr>
        <w:t>)</w:t>
      </w:r>
    </w:p>
    <w:p w14:paraId="00B09663" w14:textId="77777777" w:rsidR="005B716A" w:rsidRPr="009E5B6A" w:rsidRDefault="009E5B6A">
      <w:pPr>
        <w:pStyle w:val="a3"/>
        <w:ind w:left="752" w:right="786"/>
        <w:jc w:val="both"/>
        <w:rPr>
          <w:lang w:val="ru-RU"/>
        </w:rPr>
      </w:pPr>
      <w:r w:rsidRPr="009E5B6A">
        <w:rPr>
          <w:lang w:val="ru-RU"/>
        </w:rPr>
        <w:t>Эта опция устанавливает реле в положение ОТКРЫТО. Используйте эту опцию, если вы не планируете использовать функцию реле.</w:t>
      </w:r>
    </w:p>
    <w:p w14:paraId="1186020D" w14:textId="77777777" w:rsidR="005B716A" w:rsidRPr="009E5B6A" w:rsidRDefault="005B716A">
      <w:pPr>
        <w:jc w:val="both"/>
        <w:rPr>
          <w:lang w:val="ru-RU"/>
        </w:rPr>
        <w:sectPr w:rsidR="005B716A" w:rsidRPr="009E5B6A">
          <w:pgSz w:w="11910" w:h="16840"/>
          <w:pgMar w:top="1460" w:right="760" w:bottom="880" w:left="740" w:header="0" w:footer="690" w:gutter="0"/>
          <w:cols w:space="720"/>
        </w:sectPr>
      </w:pPr>
    </w:p>
    <w:p w14:paraId="5D095509" w14:textId="77777777" w:rsidR="005B716A" w:rsidRDefault="00524C52">
      <w:pPr>
        <w:pStyle w:val="1"/>
        <w:numPr>
          <w:ilvl w:val="0"/>
          <w:numId w:val="4"/>
        </w:numPr>
        <w:tabs>
          <w:tab w:val="left" w:pos="662"/>
        </w:tabs>
        <w:spacing w:before="79"/>
        <w:ind w:hanging="270"/>
      </w:pPr>
      <w:r>
        <w:lastRenderedPageBreak/>
        <w:pict w14:anchorId="071C1A12">
          <v:shape id="_x0000_s1099" type="#_x0000_t202" style="position:absolute;left:0;text-align:left;margin-left:529.55pt;margin-top:9.95pt;width:22.35pt;height:150pt;z-index:15802368;mso-position-horizontal-relative:page" filled="f" stroked="f">
            <v:textbox inset="0,0,0,0">
              <w:txbxContent>
                <w:p w14:paraId="12A3A69F" w14:textId="77777777" w:rsidR="009E5B6A" w:rsidRDefault="009E5B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E5B6A">
        <w:t>КОНФИГУРАЦИЯ</w:t>
      </w:r>
    </w:p>
    <w:p w14:paraId="4A1014F8" w14:textId="77777777" w:rsidR="005B716A" w:rsidRDefault="005B716A">
      <w:pPr>
        <w:pStyle w:val="a3"/>
        <w:spacing w:before="7"/>
        <w:rPr>
          <w:b/>
          <w:sz w:val="33"/>
        </w:rPr>
      </w:pPr>
    </w:p>
    <w:p w14:paraId="66015664" w14:textId="77777777" w:rsidR="005B716A" w:rsidRPr="009E5B6A" w:rsidRDefault="00524C52">
      <w:pPr>
        <w:pStyle w:val="a3"/>
        <w:ind w:left="1348" w:right="3510"/>
        <w:rPr>
          <w:lang w:val="ru-RU"/>
        </w:rPr>
      </w:pPr>
      <w:r>
        <w:pict w14:anchorId="5C20DF0F">
          <v:group id="_x0000_s1094" style="position:absolute;left:0;text-align:left;margin-left:56.7pt;margin-top:-.25pt;width:33.25pt;height:28.25pt;z-index:15800832;mso-position-horizontal-relative:page" coordorigin="1134,-5" coordsize="665,565">
            <v:shape id="_x0000_s1098" style="position:absolute;left:1134;top:-6;width:665;height:565" coordorigin="1134,-5" coordsize="665,565" o:spt="100" adj="0,,0" path="m1509,235r,-6l1509,224r-1,-6l1507,213r-2,-4l1504,205r-3,-4l1498,197r-3,-3l1491,192r-4,-2l1482,188r-6,-1l1470,187r-7,l1457,188r-5,2l1448,192r-4,2l1441,197r-3,4l1436,205r-2,4l1433,213r-1,5l1431,224r,5l1431,235r1,6l1432,247r1,6l1434,260r1,7l1437,273r2,14l1442,300r1,7l1445,313r1,7l1447,326r1,6l1448,338r1,6l1449,349r,10l1450,368r1,8l1452,384r1,7l1454,398r1,6l1457,409r2,5l1460,418r2,3l1464,424r2,2l1468,428r2,1l1472,429r2,l1476,428r2,-2l1480,424r2,-3l1484,418r1,-4l1487,409r1,-5l1490,398r1,-7l1492,384r,-8l1493,368r,-9l1493,349r,-5l1493,338r1,-6l1495,326r1,-6l1497,313r1,-6l1499,300r2,-7l1502,287r1,-7l1504,273r2,-6l1507,260r,-7l1508,247r1,-6l1509,235xm1799,559r-10,-18l1758,489r,46l1175,535,1467,41r291,494l1758,489,1477,12,1467,-5r-11,17l1456,12,1145,541r-11,18l1155,559r624,l1799,559xe" fillcolor="black" stroked="f">
              <v:stroke joinstyle="round"/>
              <v:formulas/>
              <v:path arrowok="t" o:connecttype="segments"/>
            </v:shape>
            <v:shape id="_x0000_s1097" style="position:absolute;left:1431;top:187;width:78;height:242" coordorigin="1431,187" coordsize="78,242" path="m1449,349r8,60l1472,429r2,l1493,368r,-9l1493,349r,-5l1499,300r2,-7l1509,235r,-6l1470,187r-7,l1431,229r,6l1442,300r1,7l1449,344r,5e" filled="f" strokeweight=".04178mm">
              <v:path arrowok="t"/>
            </v:shape>
            <v:shape id="_x0000_s1096" style="position:absolute;left:1446;top:454;width:47;height:47" coordorigin="1447,455" coordsize="47,47" path="m1470,502r-23,-24l1447,477r23,-22l1471,455r23,23l1494,479r-24,23xe" fillcolor="black" stroked="f">
              <v:path arrowok="t"/>
            </v:shape>
            <v:shape id="_x0000_s1095" style="position:absolute;left:1446;top:454;width:47;height:47" coordorigin="1447,455" coordsize="47,47" path="m1447,478r1,-6l1448,471r22,-16l1471,455r15,6l1487,462r1,1l1488,463r1,1l1494,478r,1l1492,487r-1,1l1484,497r-1,1l1470,502r-1,l1454,495r-1,-1l1452,493r,-1l1451,491r-3,-7l1447,483r,-1l1447,481r,-2l1447,478e" filled="f" strokeweight=".04172mm">
              <v:path arrowok="t"/>
            </v:shape>
            <w10:wrap anchorx="page"/>
          </v:group>
        </w:pict>
      </w:r>
      <w:r w:rsidR="009E5B6A" w:rsidRPr="009E5B6A">
        <w:rPr>
          <w:lang w:val="ru-RU"/>
        </w:rPr>
        <w:t>Настройки могут быть изменены только квалифицированным инженером. Внимательно прочитайте инструкции перед внесением изменений.</w:t>
      </w:r>
    </w:p>
    <w:p w14:paraId="5C5C3489" w14:textId="77777777" w:rsidR="005B716A" w:rsidRPr="009E5B6A" w:rsidRDefault="009E5B6A">
      <w:pPr>
        <w:pStyle w:val="a3"/>
        <w:spacing w:before="2"/>
        <w:ind w:left="1348"/>
        <w:rPr>
          <w:lang w:val="ru-RU"/>
        </w:rPr>
      </w:pPr>
      <w:r w:rsidRPr="009E5B6A">
        <w:rPr>
          <w:lang w:val="ru-RU"/>
        </w:rPr>
        <w:t>Во время заряда батареи должны располагаться в сухом и проветриваемом помещении.</w:t>
      </w:r>
    </w:p>
    <w:p w14:paraId="58584F6C" w14:textId="77777777" w:rsidR="005B716A" w:rsidRPr="009E5B6A" w:rsidRDefault="005B716A">
      <w:pPr>
        <w:pStyle w:val="a3"/>
        <w:rPr>
          <w:sz w:val="18"/>
          <w:lang w:val="ru-RU"/>
        </w:rPr>
      </w:pPr>
    </w:p>
    <w:p w14:paraId="4EEBD267" w14:textId="77777777" w:rsidR="005B716A" w:rsidRPr="009E5B6A" w:rsidRDefault="005B716A">
      <w:pPr>
        <w:pStyle w:val="a3"/>
        <w:rPr>
          <w:sz w:val="18"/>
          <w:lang w:val="ru-RU"/>
        </w:rPr>
      </w:pPr>
    </w:p>
    <w:p w14:paraId="47F39009" w14:textId="77777777" w:rsidR="005B716A" w:rsidRDefault="009E5B6A">
      <w:pPr>
        <w:pStyle w:val="3"/>
        <w:numPr>
          <w:ilvl w:val="1"/>
          <w:numId w:val="4"/>
        </w:numPr>
        <w:tabs>
          <w:tab w:val="left" w:pos="724"/>
        </w:tabs>
        <w:spacing w:before="162"/>
        <w:ind w:hanging="332"/>
      </w:pPr>
      <w:proofErr w:type="spellStart"/>
      <w:r>
        <w:t>Стандартные</w:t>
      </w:r>
      <w:proofErr w:type="spellEnd"/>
      <w:r>
        <w:t xml:space="preserve"> </w:t>
      </w:r>
      <w:proofErr w:type="spellStart"/>
      <w:r>
        <w:t>настройки</w:t>
      </w:r>
      <w:proofErr w:type="spellEnd"/>
      <w:r>
        <w:t xml:space="preserve">: </w:t>
      </w:r>
      <w:proofErr w:type="spellStart"/>
      <w:r>
        <w:t>готово</w:t>
      </w:r>
      <w:proofErr w:type="spellEnd"/>
      <w:r>
        <w:t xml:space="preserve"> к</w:t>
      </w:r>
      <w:r>
        <w:rPr>
          <w:spacing w:val="-2"/>
        </w:rPr>
        <w:t xml:space="preserve"> </w:t>
      </w:r>
      <w:proofErr w:type="spellStart"/>
      <w:r>
        <w:t>работе</w:t>
      </w:r>
      <w:proofErr w:type="spellEnd"/>
    </w:p>
    <w:p w14:paraId="65E98235" w14:textId="77777777" w:rsidR="005B716A" w:rsidRPr="009E5B6A" w:rsidRDefault="009E5B6A">
      <w:pPr>
        <w:pStyle w:val="a3"/>
        <w:spacing w:before="183"/>
        <w:ind w:left="392"/>
        <w:rPr>
          <w:lang w:val="ru-RU"/>
        </w:rPr>
      </w:pPr>
      <w:r w:rsidRPr="009E5B6A">
        <w:rPr>
          <w:lang w:val="ru-RU"/>
        </w:rPr>
        <w:t xml:space="preserve">При получении клиентом инвертора </w:t>
      </w:r>
      <w:r>
        <w:t>Phoenix</w:t>
      </w:r>
      <w:r w:rsidRPr="009E5B6A">
        <w:rPr>
          <w:lang w:val="ru-RU"/>
        </w:rPr>
        <w:t xml:space="preserve"> все настройки соответствуют стандартным заводским. В общем случае, они соответствуют режиму работы автономного устройства.</w:t>
      </w:r>
    </w:p>
    <w:p w14:paraId="4A351C65" w14:textId="77777777" w:rsidR="005B716A" w:rsidRPr="009E5B6A" w:rsidRDefault="005B716A">
      <w:pPr>
        <w:pStyle w:val="a3"/>
        <w:rPr>
          <w:lang w:val="ru-RU"/>
        </w:rPr>
      </w:pPr>
    </w:p>
    <w:p w14:paraId="728F332B" w14:textId="77777777" w:rsidR="005B716A" w:rsidRPr="009E5B6A" w:rsidRDefault="009E5B6A">
      <w:pPr>
        <w:pStyle w:val="a3"/>
        <w:ind w:left="392"/>
        <w:rPr>
          <w:lang w:val="ru-RU"/>
        </w:rPr>
      </w:pPr>
      <w:r w:rsidRPr="009E5B6A">
        <w:rPr>
          <w:u w:val="single"/>
          <w:lang w:val="ru-RU"/>
        </w:rPr>
        <w:t>Стандартные заводские настройки</w:t>
      </w:r>
    </w:p>
    <w:p w14:paraId="7AAAE8B6" w14:textId="77777777" w:rsidR="005B716A" w:rsidRPr="009E5B6A" w:rsidRDefault="009E5B6A">
      <w:pPr>
        <w:pStyle w:val="a3"/>
        <w:tabs>
          <w:tab w:val="left" w:pos="3272"/>
        </w:tabs>
        <w:spacing w:before="1"/>
        <w:ind w:left="392"/>
        <w:rPr>
          <w:lang w:val="ru-RU"/>
        </w:rPr>
      </w:pPr>
      <w:r w:rsidRPr="009E5B6A">
        <w:rPr>
          <w:lang w:val="ru-RU"/>
        </w:rPr>
        <w:t>Частота</w:t>
      </w:r>
      <w:r w:rsidRPr="009E5B6A">
        <w:rPr>
          <w:spacing w:val="-2"/>
          <w:lang w:val="ru-RU"/>
        </w:rPr>
        <w:t xml:space="preserve"> </w:t>
      </w:r>
      <w:r w:rsidRPr="009E5B6A">
        <w:rPr>
          <w:lang w:val="ru-RU"/>
        </w:rPr>
        <w:t>инвертора</w:t>
      </w:r>
      <w:r w:rsidRPr="009E5B6A">
        <w:rPr>
          <w:lang w:val="ru-RU"/>
        </w:rPr>
        <w:tab/>
        <w:t>50 Гц</w:t>
      </w:r>
    </w:p>
    <w:p w14:paraId="09AE8422" w14:textId="77777777" w:rsidR="005B716A" w:rsidRPr="009E5B6A" w:rsidRDefault="009E5B6A">
      <w:pPr>
        <w:pStyle w:val="a3"/>
        <w:tabs>
          <w:tab w:val="left" w:pos="3272"/>
        </w:tabs>
        <w:spacing w:before="1" w:line="183" w:lineRule="exact"/>
        <w:ind w:left="392"/>
        <w:rPr>
          <w:lang w:val="ru-RU"/>
        </w:rPr>
      </w:pPr>
      <w:r w:rsidRPr="009E5B6A">
        <w:rPr>
          <w:lang w:val="ru-RU"/>
        </w:rPr>
        <w:t>Напряжение</w:t>
      </w:r>
      <w:r w:rsidRPr="009E5B6A">
        <w:rPr>
          <w:spacing w:val="-2"/>
          <w:lang w:val="ru-RU"/>
        </w:rPr>
        <w:t xml:space="preserve"> </w:t>
      </w:r>
      <w:r w:rsidRPr="009E5B6A">
        <w:rPr>
          <w:lang w:val="ru-RU"/>
        </w:rPr>
        <w:t>инвертора</w:t>
      </w:r>
      <w:r w:rsidRPr="009E5B6A">
        <w:rPr>
          <w:lang w:val="ru-RU"/>
        </w:rPr>
        <w:tab/>
        <w:t>230 В</w:t>
      </w:r>
      <w:r w:rsidRPr="009E5B6A">
        <w:rPr>
          <w:spacing w:val="-1"/>
          <w:lang w:val="ru-RU"/>
        </w:rPr>
        <w:t xml:space="preserve"> </w:t>
      </w:r>
      <w:r w:rsidRPr="009E5B6A">
        <w:rPr>
          <w:lang w:val="ru-RU"/>
        </w:rPr>
        <w:t>АС</w:t>
      </w:r>
    </w:p>
    <w:p w14:paraId="070FC321" w14:textId="77777777" w:rsidR="005B716A" w:rsidRPr="009E5B6A" w:rsidRDefault="00524C52">
      <w:pPr>
        <w:pStyle w:val="a3"/>
        <w:tabs>
          <w:tab w:val="left" w:pos="3273"/>
        </w:tabs>
        <w:spacing w:line="183" w:lineRule="exact"/>
        <w:ind w:left="393"/>
        <w:rPr>
          <w:lang w:val="ru-RU"/>
        </w:rPr>
      </w:pPr>
      <w:r>
        <w:pict w14:anchorId="741A16F7">
          <v:shape id="_x0000_s1092" type="#_x0000_t202" style="position:absolute;left:0;text-align:left;margin-left:534.2pt;margin-top:2.05pt;width:12.1pt;height:14.05pt;z-index:15801344;mso-position-horizontal-relative:page" filled="f" stroked="f">
            <v:textbox style="layout-flow:vertical" inset="0,0,0,0">
              <w:txbxContent>
                <w:p w14:paraId="3164D75A" w14:textId="77777777" w:rsidR="009E5B6A" w:rsidRDefault="009E5B6A">
                  <w:pPr>
                    <w:spacing w:before="1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TR</w:t>
                  </w:r>
                </w:p>
              </w:txbxContent>
            </v:textbox>
            <w10:wrap anchorx="page"/>
          </v:shape>
        </w:pict>
      </w:r>
      <w:r w:rsidR="009E5B6A" w:rsidRPr="009E5B6A">
        <w:rPr>
          <w:lang w:val="ru-RU"/>
        </w:rPr>
        <w:t>Режим</w:t>
      </w:r>
      <w:r w:rsidR="009E5B6A" w:rsidRPr="009E5B6A">
        <w:rPr>
          <w:spacing w:val="-1"/>
          <w:lang w:val="ru-RU"/>
        </w:rPr>
        <w:t xml:space="preserve"> </w:t>
      </w:r>
      <w:r w:rsidR="009E5B6A" w:rsidRPr="009E5B6A">
        <w:rPr>
          <w:lang w:val="ru-RU"/>
        </w:rPr>
        <w:t>поиска</w:t>
      </w:r>
      <w:r w:rsidR="009E5B6A" w:rsidRPr="009E5B6A">
        <w:rPr>
          <w:lang w:val="ru-RU"/>
        </w:rPr>
        <w:tab/>
      </w:r>
      <w:proofErr w:type="spellStart"/>
      <w:r w:rsidR="009E5B6A" w:rsidRPr="009E5B6A">
        <w:rPr>
          <w:lang w:val="ru-RU"/>
        </w:rPr>
        <w:t>выкл</w:t>
      </w:r>
      <w:proofErr w:type="spellEnd"/>
    </w:p>
    <w:p w14:paraId="02BD7400" w14:textId="77777777" w:rsidR="005B716A" w:rsidRPr="009E5B6A" w:rsidRDefault="009E5B6A">
      <w:pPr>
        <w:pStyle w:val="a3"/>
        <w:tabs>
          <w:tab w:val="left" w:pos="3273"/>
        </w:tabs>
        <w:spacing w:before="1"/>
        <w:ind w:left="393"/>
        <w:rPr>
          <w:lang w:val="ru-RU"/>
        </w:rPr>
      </w:pPr>
      <w:r w:rsidRPr="009E5B6A">
        <w:rPr>
          <w:lang w:val="ru-RU"/>
        </w:rPr>
        <w:t>Программируемое</w:t>
      </w:r>
      <w:r w:rsidRPr="009E5B6A">
        <w:rPr>
          <w:spacing w:val="-3"/>
          <w:lang w:val="ru-RU"/>
        </w:rPr>
        <w:t xml:space="preserve"> </w:t>
      </w:r>
      <w:r w:rsidRPr="009E5B6A">
        <w:rPr>
          <w:lang w:val="ru-RU"/>
        </w:rPr>
        <w:t>реле</w:t>
      </w:r>
      <w:r w:rsidRPr="009E5B6A">
        <w:rPr>
          <w:lang w:val="ru-RU"/>
        </w:rPr>
        <w:tab/>
        <w:t>функция тревоги</w:t>
      </w:r>
    </w:p>
    <w:p w14:paraId="3917E184" w14:textId="77777777" w:rsidR="005B716A" w:rsidRDefault="009E5B6A">
      <w:pPr>
        <w:pStyle w:val="a3"/>
        <w:tabs>
          <w:tab w:val="left" w:pos="3273"/>
        </w:tabs>
        <w:spacing w:before="1"/>
        <w:ind w:left="393"/>
      </w:pPr>
      <w:proofErr w:type="spellStart"/>
      <w:r>
        <w:t>Динамическое</w:t>
      </w:r>
      <w:proofErr w:type="spellEnd"/>
      <w:r>
        <w:rPr>
          <w:spacing w:val="-3"/>
        </w:rPr>
        <w:t xml:space="preserve"> </w:t>
      </w:r>
      <w:proofErr w:type="spellStart"/>
      <w:r>
        <w:t>отключение</w:t>
      </w:r>
      <w:proofErr w:type="spellEnd"/>
      <w:r>
        <w:tab/>
      </w:r>
      <w:proofErr w:type="spellStart"/>
      <w:r>
        <w:t>выкл</w:t>
      </w:r>
      <w:proofErr w:type="spellEnd"/>
    </w:p>
    <w:p w14:paraId="643363AA" w14:textId="77777777" w:rsidR="005B716A" w:rsidRDefault="005B716A">
      <w:pPr>
        <w:pStyle w:val="a3"/>
        <w:spacing w:before="9"/>
        <w:rPr>
          <w:sz w:val="15"/>
        </w:rPr>
      </w:pPr>
    </w:p>
    <w:p w14:paraId="22835204" w14:textId="77777777"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proofErr w:type="spellStart"/>
      <w:r>
        <w:t>Объяснение</w:t>
      </w:r>
      <w:proofErr w:type="spellEnd"/>
      <w:r>
        <w:rPr>
          <w:spacing w:val="-6"/>
        </w:rPr>
        <w:t xml:space="preserve"> </w:t>
      </w:r>
      <w:proofErr w:type="spellStart"/>
      <w:r>
        <w:t>настроек</w:t>
      </w:r>
      <w:proofErr w:type="spellEnd"/>
    </w:p>
    <w:p w14:paraId="22EE3474" w14:textId="77777777" w:rsidR="005B716A" w:rsidRPr="009E5B6A" w:rsidRDefault="009E5B6A">
      <w:pPr>
        <w:spacing w:before="184"/>
        <w:ind w:left="392" w:right="8234"/>
        <w:rPr>
          <w:sz w:val="16"/>
          <w:lang w:val="ru-RU"/>
        </w:rPr>
      </w:pPr>
      <w:r w:rsidRPr="009E5B6A">
        <w:rPr>
          <w:b/>
          <w:sz w:val="16"/>
          <w:lang w:val="ru-RU"/>
        </w:rPr>
        <w:t xml:space="preserve">Частота инвертора </w:t>
      </w:r>
      <w:r w:rsidRPr="009E5B6A">
        <w:rPr>
          <w:sz w:val="16"/>
          <w:lang w:val="ru-RU"/>
        </w:rPr>
        <w:t>Выходная частота Настройка: 50 Гц; 60 Гц</w:t>
      </w:r>
    </w:p>
    <w:p w14:paraId="275F072E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03A33CAB" w14:textId="77777777"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Напряжение инвертора</w:t>
      </w:r>
    </w:p>
    <w:p w14:paraId="285B0E24" w14:textId="77777777" w:rsidR="005B716A" w:rsidRPr="009E5B6A" w:rsidRDefault="009E5B6A">
      <w:pPr>
        <w:pStyle w:val="a3"/>
        <w:spacing w:before="1"/>
        <w:ind w:left="392"/>
        <w:rPr>
          <w:lang w:val="ru-RU"/>
        </w:rPr>
      </w:pPr>
      <w:r w:rsidRPr="009E5B6A">
        <w:rPr>
          <w:lang w:val="ru-RU"/>
        </w:rPr>
        <w:t>Настройка: 210 – 245 В</w:t>
      </w:r>
    </w:p>
    <w:p w14:paraId="483A4063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7DC4F07A" w14:textId="77777777"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ЭКО-режим</w:t>
      </w:r>
    </w:p>
    <w:p w14:paraId="074A6259" w14:textId="77777777" w:rsidR="005B716A" w:rsidRPr="009E5B6A" w:rsidRDefault="009E5B6A">
      <w:pPr>
        <w:pStyle w:val="a3"/>
        <w:spacing w:before="1"/>
        <w:ind w:left="392" w:right="498"/>
        <w:rPr>
          <w:lang w:val="ru-RU"/>
        </w:rPr>
      </w:pPr>
      <w:r w:rsidRPr="009E5B6A">
        <w:rPr>
          <w:lang w:val="ru-RU"/>
        </w:rPr>
        <w:t xml:space="preserve">Если ЭКО-режим включен, потребление мощности в режиме без нагрузки снижается примерно на 80…90%. В этом режиме устройство </w:t>
      </w:r>
      <w:r>
        <w:t>Phoenix</w:t>
      </w:r>
      <w:r w:rsidRPr="009E5B6A">
        <w:rPr>
          <w:lang w:val="ru-RU"/>
        </w:rPr>
        <w:t xml:space="preserve"> </w:t>
      </w:r>
      <w:r>
        <w:t>Inverter</w:t>
      </w:r>
      <w:r w:rsidRPr="009E5B6A">
        <w:rPr>
          <w:lang w:val="ru-RU"/>
        </w:rPr>
        <w:t xml:space="preserve"> </w:t>
      </w:r>
      <w:r>
        <w:t>Smart</w:t>
      </w:r>
      <w:r w:rsidRPr="009E5B6A">
        <w:rPr>
          <w:lang w:val="ru-RU"/>
        </w:rPr>
        <w:t>, работая в режиме инвертора, будет выключено в случае отсутствия нагрузки или при очень низкой нагрузке и будет включаться каждые две с половиной секунды на короткий промежуток времени (настраивается). Если выходной ток превышает установленный уровень, инвертор продолжит работу. Если нет, инвертор снова выключится.</w:t>
      </w:r>
    </w:p>
    <w:p w14:paraId="4BABA4B5" w14:textId="77777777" w:rsidR="005B716A" w:rsidRPr="009E5B6A" w:rsidRDefault="009E5B6A">
      <w:pPr>
        <w:pStyle w:val="a3"/>
        <w:spacing w:line="182" w:lineRule="exact"/>
        <w:ind w:left="392"/>
        <w:rPr>
          <w:lang w:val="ru-RU"/>
        </w:rPr>
      </w:pPr>
      <w:r w:rsidRPr="009E5B6A">
        <w:rPr>
          <w:lang w:val="ru-RU"/>
        </w:rPr>
        <w:t>ЭКО-режим можно установить с помощью кнопки на лицевой панели инвертора.</w:t>
      </w:r>
    </w:p>
    <w:p w14:paraId="12DA8C52" w14:textId="77777777" w:rsidR="005B716A" w:rsidRPr="009E5B6A" w:rsidRDefault="009E5B6A">
      <w:pPr>
        <w:pStyle w:val="a3"/>
        <w:spacing w:before="1"/>
        <w:ind w:left="392" w:right="1873" w:hanging="1"/>
        <w:rPr>
          <w:lang w:val="ru-RU"/>
        </w:rPr>
      </w:pPr>
      <w:r w:rsidRPr="009E5B6A">
        <w:rPr>
          <w:lang w:val="ru-RU"/>
        </w:rPr>
        <w:t xml:space="preserve">Нагрузки для ‘отключения’ и ‘поддержания работы’ в режиме ЭКО можно задать с помощью </w:t>
      </w:r>
      <w:r>
        <w:t>Victron</w:t>
      </w:r>
      <w:r w:rsidRPr="009E5B6A">
        <w:rPr>
          <w:lang w:val="ru-RU"/>
        </w:rPr>
        <w:t xml:space="preserve"> </w:t>
      </w:r>
      <w:r>
        <w:t>Connect</w:t>
      </w:r>
      <w:r w:rsidRPr="009E5B6A">
        <w:rPr>
          <w:lang w:val="ru-RU"/>
        </w:rPr>
        <w:t>. Заводскими значениями являются:</w:t>
      </w:r>
    </w:p>
    <w:p w14:paraId="6545F416" w14:textId="77777777" w:rsidR="005B716A" w:rsidRPr="009E5B6A" w:rsidRDefault="009E5B6A">
      <w:pPr>
        <w:pStyle w:val="a3"/>
        <w:ind w:left="392" w:right="7040"/>
        <w:rPr>
          <w:lang w:val="ru-RU"/>
        </w:rPr>
      </w:pPr>
      <w:r w:rsidRPr="009E5B6A">
        <w:rPr>
          <w:lang w:val="ru-RU"/>
        </w:rPr>
        <w:t>Отключение: 50 Вт (линейная нагрузка) Включение: 100 Вт (линейная нагрузка</w:t>
      </w:r>
    </w:p>
    <w:p w14:paraId="47B1E913" w14:textId="77777777" w:rsidR="005B716A" w:rsidRPr="009E5B6A" w:rsidRDefault="005B716A">
      <w:pPr>
        <w:pStyle w:val="a3"/>
        <w:rPr>
          <w:sz w:val="18"/>
          <w:lang w:val="ru-RU"/>
        </w:rPr>
      </w:pPr>
    </w:p>
    <w:p w14:paraId="0F476C20" w14:textId="77777777" w:rsidR="005B716A" w:rsidRPr="009E5B6A" w:rsidRDefault="009E5B6A">
      <w:pPr>
        <w:pStyle w:val="5"/>
        <w:spacing w:before="161"/>
        <w:rPr>
          <w:lang w:val="ru-RU"/>
        </w:rPr>
      </w:pPr>
      <w:r w:rsidRPr="009E5B6A">
        <w:rPr>
          <w:lang w:val="ru-RU"/>
        </w:rPr>
        <w:t>Программируемое реле</w:t>
      </w:r>
    </w:p>
    <w:p w14:paraId="420BC285" w14:textId="77777777" w:rsidR="005B716A" w:rsidRPr="009E5B6A" w:rsidRDefault="009E5B6A">
      <w:pPr>
        <w:pStyle w:val="a3"/>
        <w:spacing w:before="1"/>
        <w:ind w:left="392" w:right="348"/>
        <w:rPr>
          <w:lang w:val="ru-RU"/>
        </w:rPr>
      </w:pPr>
      <w:r w:rsidRPr="009E5B6A">
        <w:rPr>
          <w:lang w:val="ru-RU"/>
        </w:rPr>
        <w:t>По умолчанию, программируемое реле настроено на работу в качестве реле сигнализации, т.е. реле выполнит обесточивание в случае тревоги или пред-тревоги (инвертор почти перегрелся, пульсация на входе почти превышает допустимое значение, напряжение батареи почти минимальное).</w:t>
      </w:r>
    </w:p>
    <w:p w14:paraId="58323950" w14:textId="77777777" w:rsidR="005B716A" w:rsidRPr="009E5B6A" w:rsidRDefault="005B716A">
      <w:pPr>
        <w:pStyle w:val="a3"/>
        <w:spacing w:before="9"/>
        <w:rPr>
          <w:sz w:val="15"/>
          <w:lang w:val="ru-RU"/>
        </w:rPr>
      </w:pPr>
    </w:p>
    <w:p w14:paraId="19CD9977" w14:textId="77777777" w:rsidR="005B716A" w:rsidRPr="009E5B6A" w:rsidRDefault="009E5B6A">
      <w:pPr>
        <w:pStyle w:val="5"/>
        <w:rPr>
          <w:lang w:val="ru-RU"/>
        </w:rPr>
      </w:pPr>
      <w:r w:rsidRPr="009E5B6A">
        <w:rPr>
          <w:lang w:val="ru-RU"/>
        </w:rPr>
        <w:t>Динамическое отключение</w:t>
      </w:r>
    </w:p>
    <w:p w14:paraId="7F85372E" w14:textId="77777777" w:rsidR="005B716A" w:rsidRPr="009E5B6A" w:rsidRDefault="009E5B6A">
      <w:pPr>
        <w:pStyle w:val="a3"/>
        <w:spacing w:before="1"/>
        <w:ind w:left="393" w:right="1550" w:hanging="1"/>
        <w:rPr>
          <w:lang w:val="ru-RU"/>
        </w:rPr>
      </w:pPr>
      <w:r w:rsidRPr="009E5B6A">
        <w:rPr>
          <w:lang w:val="ru-RU"/>
        </w:rPr>
        <w:t xml:space="preserve">Используйте </w:t>
      </w:r>
      <w:proofErr w:type="spellStart"/>
      <w:r>
        <w:t>VictronConnect</w:t>
      </w:r>
      <w:proofErr w:type="spellEnd"/>
      <w:r w:rsidRPr="009E5B6A">
        <w:rPr>
          <w:lang w:val="ru-RU"/>
        </w:rPr>
        <w:t xml:space="preserve"> для включения и настройки Динамического отключения (см.</w:t>
      </w:r>
      <w:r>
        <w:rPr>
          <w:color w:val="0000FF"/>
          <w:u w:val="single" w:color="0000FF"/>
        </w:rPr>
        <w:t>https</w:t>
      </w:r>
      <w:r w:rsidRPr="009E5B6A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www</w:t>
      </w:r>
      <w:r w:rsidRPr="009E5B6A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victronenergy</w:t>
      </w:r>
      <w:proofErr w:type="spellEnd"/>
      <w:r w:rsidRPr="009E5B6A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com</w:t>
      </w:r>
      <w:r w:rsidRPr="009E5B6A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live</w:t>
      </w:r>
      <w:r w:rsidRPr="009E5B6A">
        <w:rPr>
          <w:color w:val="0000FF"/>
          <w:u w:val="single" w:color="0000FF"/>
          <w:lang w:val="ru-RU"/>
        </w:rPr>
        <w:t>/</w:t>
      </w:r>
      <w:proofErr w:type="spellStart"/>
      <w:r>
        <w:rPr>
          <w:color w:val="0000FF"/>
          <w:u w:val="single" w:color="0000FF"/>
        </w:rPr>
        <w:t>ve</w:t>
      </w:r>
      <w:proofErr w:type="spellEnd"/>
      <w:r w:rsidRPr="009E5B6A">
        <w:rPr>
          <w:color w:val="0000FF"/>
          <w:u w:val="single" w:color="0000FF"/>
          <w:lang w:val="ru-RU"/>
        </w:rPr>
        <w:t>.</w:t>
      </w:r>
      <w:r>
        <w:rPr>
          <w:color w:val="0000FF"/>
          <w:u w:val="single" w:color="0000FF"/>
        </w:rPr>
        <w:t>direct</w:t>
      </w:r>
      <w:r w:rsidRPr="009E5B6A">
        <w:rPr>
          <w:color w:val="0000FF"/>
          <w:u w:val="single" w:color="0000FF"/>
          <w:lang w:val="ru-RU"/>
        </w:rPr>
        <w:t>:</w:t>
      </w:r>
      <w:r>
        <w:rPr>
          <w:color w:val="0000FF"/>
          <w:u w:val="single" w:color="0000FF"/>
        </w:rPr>
        <w:t>phoenix</w:t>
      </w:r>
      <w:r w:rsidRPr="009E5B6A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inverters</w:t>
      </w:r>
      <w:r w:rsidRPr="009E5B6A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dynamic</w:t>
      </w:r>
      <w:r w:rsidRPr="009E5B6A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cutoff</w:t>
      </w:r>
      <w:r w:rsidRPr="009E5B6A">
        <w:rPr>
          <w:color w:val="0000FF"/>
          <w:lang w:val="ru-RU"/>
        </w:rPr>
        <w:t xml:space="preserve"> </w:t>
      </w:r>
      <w:r w:rsidRPr="009E5B6A">
        <w:rPr>
          <w:lang w:val="ru-RU"/>
        </w:rPr>
        <w:t>для дополнительной информации).</w:t>
      </w:r>
    </w:p>
    <w:p w14:paraId="34A2CE75" w14:textId="77777777" w:rsidR="005B716A" w:rsidRPr="009E5B6A" w:rsidRDefault="009E5B6A">
      <w:pPr>
        <w:pStyle w:val="a3"/>
        <w:spacing w:before="1"/>
        <w:ind w:left="392" w:right="185"/>
        <w:rPr>
          <w:lang w:val="ru-RU"/>
        </w:rPr>
      </w:pPr>
      <w:r w:rsidRPr="009E5B6A">
        <w:rPr>
          <w:lang w:val="ru-RU"/>
        </w:rPr>
        <w:t>Не используйте Динамическое отключение в установках, в которых есть другие нагрузки, подключенные к одной и той же батарее: напряжение батареи упадет из-за дополнительной нагрузки, но алгоритм динамического отключения в инверторе не учитывает дополнительную нагрузку, поэтому отключение по низкому напряжению произойдет слишком рано.</w:t>
      </w:r>
    </w:p>
    <w:p w14:paraId="64D723F6" w14:textId="77777777" w:rsidR="005B716A" w:rsidRPr="009E5B6A" w:rsidRDefault="005B716A">
      <w:pPr>
        <w:pStyle w:val="a3"/>
        <w:spacing w:before="10"/>
        <w:rPr>
          <w:sz w:val="15"/>
          <w:lang w:val="ru-RU"/>
        </w:rPr>
      </w:pPr>
    </w:p>
    <w:p w14:paraId="2C8B7CD2" w14:textId="77777777" w:rsidR="005B716A" w:rsidRDefault="009E5B6A">
      <w:pPr>
        <w:pStyle w:val="3"/>
        <w:numPr>
          <w:ilvl w:val="1"/>
          <w:numId w:val="4"/>
        </w:numPr>
        <w:tabs>
          <w:tab w:val="left" w:pos="724"/>
        </w:tabs>
        <w:ind w:hanging="332"/>
      </w:pPr>
      <w:proofErr w:type="spellStart"/>
      <w:r>
        <w:t>Настройка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rPr>
          <w:spacing w:val="-2"/>
        </w:rPr>
        <w:t xml:space="preserve"> </w:t>
      </w:r>
      <w:proofErr w:type="spellStart"/>
      <w:r>
        <w:t>компьютера</w:t>
      </w:r>
      <w:proofErr w:type="spellEnd"/>
    </w:p>
    <w:p w14:paraId="7E403FB4" w14:textId="77777777" w:rsidR="005B716A" w:rsidRPr="009E5B6A" w:rsidRDefault="009E5B6A">
      <w:pPr>
        <w:pStyle w:val="a3"/>
        <w:spacing w:before="39" w:line="370" w:lineRule="exact"/>
        <w:ind w:left="392" w:right="3539"/>
        <w:rPr>
          <w:lang w:val="ru-RU"/>
        </w:rPr>
      </w:pPr>
      <w:r w:rsidRPr="009E5B6A">
        <w:rPr>
          <w:lang w:val="ru-RU"/>
        </w:rPr>
        <w:t>Все настройки можно изменить с помощью смартфона, планшета или компьютера. Для изменения настроек с помощью смартфона или планшета требуется следующее:</w:t>
      </w:r>
    </w:p>
    <w:p w14:paraId="01D8DE2C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492"/>
        </w:tabs>
        <w:spacing w:line="142" w:lineRule="exact"/>
        <w:ind w:left="491" w:hanging="100"/>
        <w:rPr>
          <w:sz w:val="16"/>
          <w:lang w:val="ru-RU"/>
        </w:rPr>
      </w:pPr>
      <w:r w:rsidRPr="009E5B6A">
        <w:rPr>
          <w:sz w:val="16"/>
          <w:lang w:val="ru-RU"/>
        </w:rPr>
        <w:t xml:space="preserve">Программа </w:t>
      </w:r>
      <w:proofErr w:type="spellStart"/>
      <w:r>
        <w:rPr>
          <w:sz w:val="16"/>
        </w:rPr>
        <w:t>VictronConnect</w:t>
      </w:r>
      <w:proofErr w:type="spellEnd"/>
      <w:r w:rsidRPr="009E5B6A">
        <w:rPr>
          <w:sz w:val="16"/>
          <w:lang w:val="ru-RU"/>
        </w:rPr>
        <w:t>, которую можно скачать бесплатно с сайта</w:t>
      </w:r>
      <w:r w:rsidRPr="009E5B6A">
        <w:rPr>
          <w:spacing w:val="-10"/>
          <w:sz w:val="16"/>
          <w:lang w:val="ru-RU"/>
        </w:rPr>
        <w:t xml:space="preserve"> </w:t>
      </w:r>
      <w:hyperlink r:id="rId10">
        <w:r>
          <w:rPr>
            <w:sz w:val="16"/>
          </w:rPr>
          <w:t>www</w:t>
        </w:r>
        <w:r w:rsidRPr="009E5B6A">
          <w:rPr>
            <w:sz w:val="16"/>
            <w:lang w:val="ru-RU"/>
          </w:rPr>
          <w:t>.</w:t>
        </w:r>
        <w:proofErr w:type="spellStart"/>
        <w:r>
          <w:rPr>
            <w:sz w:val="16"/>
          </w:rPr>
          <w:t>victronenergy</w:t>
        </w:r>
        <w:proofErr w:type="spellEnd"/>
        <w:r w:rsidRPr="009E5B6A">
          <w:rPr>
            <w:sz w:val="16"/>
            <w:lang w:val="ru-RU"/>
          </w:rPr>
          <w:t>.</w:t>
        </w:r>
        <w:r>
          <w:rPr>
            <w:sz w:val="16"/>
          </w:rPr>
          <w:t>com</w:t>
        </w:r>
        <w:r w:rsidRPr="009E5B6A">
          <w:rPr>
            <w:sz w:val="16"/>
            <w:lang w:val="ru-RU"/>
          </w:rPr>
          <w:t>.</w:t>
        </w:r>
      </w:hyperlink>
    </w:p>
    <w:p w14:paraId="77CFE22C" w14:textId="77777777" w:rsidR="005B716A" w:rsidRPr="009E5B6A" w:rsidRDefault="005B716A">
      <w:pPr>
        <w:pStyle w:val="a3"/>
        <w:spacing w:before="1"/>
        <w:rPr>
          <w:lang w:val="ru-RU"/>
        </w:rPr>
      </w:pPr>
    </w:p>
    <w:p w14:paraId="7D24A7EC" w14:textId="77777777" w:rsidR="005B716A" w:rsidRPr="009E5B6A" w:rsidRDefault="009E5B6A">
      <w:pPr>
        <w:pStyle w:val="a3"/>
        <w:spacing w:line="183" w:lineRule="exact"/>
        <w:ind w:left="392"/>
        <w:rPr>
          <w:lang w:val="ru-RU"/>
        </w:rPr>
      </w:pPr>
      <w:r w:rsidRPr="009E5B6A">
        <w:rPr>
          <w:lang w:val="ru-RU"/>
        </w:rPr>
        <w:t>Для изменения настроек с помощью компьютера требуется следующее:</w:t>
      </w:r>
    </w:p>
    <w:p w14:paraId="024AF5E9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492"/>
        </w:tabs>
        <w:spacing w:line="183" w:lineRule="exact"/>
        <w:ind w:left="491" w:hanging="100"/>
        <w:rPr>
          <w:sz w:val="16"/>
          <w:lang w:val="ru-RU"/>
        </w:rPr>
      </w:pPr>
      <w:r w:rsidRPr="009E5B6A">
        <w:rPr>
          <w:sz w:val="16"/>
          <w:lang w:val="ru-RU"/>
        </w:rPr>
        <w:t xml:space="preserve">Программа </w:t>
      </w:r>
      <w:proofErr w:type="spellStart"/>
      <w:r>
        <w:rPr>
          <w:sz w:val="16"/>
        </w:rPr>
        <w:t>VictronConnect</w:t>
      </w:r>
      <w:proofErr w:type="spellEnd"/>
      <w:r w:rsidRPr="009E5B6A">
        <w:rPr>
          <w:sz w:val="16"/>
          <w:lang w:val="ru-RU"/>
        </w:rPr>
        <w:t>, которую можно скачать бесплатно с сайта</w:t>
      </w:r>
      <w:r w:rsidRPr="009E5B6A">
        <w:rPr>
          <w:spacing w:val="-11"/>
          <w:sz w:val="16"/>
          <w:lang w:val="ru-RU"/>
        </w:rPr>
        <w:t xml:space="preserve"> </w:t>
      </w:r>
      <w:hyperlink r:id="rId11">
        <w:r>
          <w:rPr>
            <w:sz w:val="16"/>
          </w:rPr>
          <w:t>www</w:t>
        </w:r>
        <w:r w:rsidRPr="009E5B6A">
          <w:rPr>
            <w:sz w:val="16"/>
            <w:lang w:val="ru-RU"/>
          </w:rPr>
          <w:t>.</w:t>
        </w:r>
        <w:proofErr w:type="spellStart"/>
        <w:r>
          <w:rPr>
            <w:sz w:val="16"/>
          </w:rPr>
          <w:t>victronenergy</w:t>
        </w:r>
        <w:proofErr w:type="spellEnd"/>
        <w:r w:rsidRPr="009E5B6A">
          <w:rPr>
            <w:sz w:val="16"/>
            <w:lang w:val="ru-RU"/>
          </w:rPr>
          <w:t>.</w:t>
        </w:r>
        <w:r>
          <w:rPr>
            <w:sz w:val="16"/>
          </w:rPr>
          <w:t>com</w:t>
        </w:r>
        <w:r w:rsidRPr="009E5B6A">
          <w:rPr>
            <w:sz w:val="16"/>
            <w:lang w:val="ru-RU"/>
          </w:rPr>
          <w:t>.</w:t>
        </w:r>
      </w:hyperlink>
    </w:p>
    <w:p w14:paraId="10C891C9" w14:textId="77777777" w:rsidR="005B716A" w:rsidRPr="009E5B6A" w:rsidRDefault="009E5B6A">
      <w:pPr>
        <w:pStyle w:val="a4"/>
        <w:numPr>
          <w:ilvl w:val="0"/>
          <w:numId w:val="12"/>
        </w:numPr>
        <w:tabs>
          <w:tab w:val="left" w:pos="492"/>
        </w:tabs>
        <w:spacing w:before="1"/>
        <w:ind w:left="491" w:hanging="100"/>
        <w:rPr>
          <w:sz w:val="16"/>
          <w:lang w:val="ru-RU"/>
        </w:rPr>
      </w:pPr>
      <w:r w:rsidRPr="009E5B6A">
        <w:rPr>
          <w:sz w:val="16"/>
          <w:lang w:val="ru-RU"/>
        </w:rPr>
        <w:t xml:space="preserve">Интерфейс </w:t>
      </w:r>
      <w:r>
        <w:rPr>
          <w:sz w:val="16"/>
        </w:rPr>
        <w:t>VE</w:t>
      </w:r>
      <w:r w:rsidRPr="009E5B6A">
        <w:rPr>
          <w:sz w:val="16"/>
          <w:lang w:val="ru-RU"/>
        </w:rPr>
        <w:t>.</w:t>
      </w:r>
      <w:r>
        <w:rPr>
          <w:sz w:val="16"/>
        </w:rPr>
        <w:t>Direct</w:t>
      </w:r>
      <w:r w:rsidRPr="009E5B6A">
        <w:rPr>
          <w:sz w:val="16"/>
          <w:lang w:val="ru-RU"/>
        </w:rPr>
        <w:t xml:space="preserve"> на</w:t>
      </w:r>
      <w:r w:rsidRPr="009E5B6A">
        <w:rPr>
          <w:spacing w:val="-3"/>
          <w:sz w:val="16"/>
          <w:lang w:val="ru-RU"/>
        </w:rPr>
        <w:t xml:space="preserve"> </w:t>
      </w:r>
      <w:r>
        <w:rPr>
          <w:sz w:val="16"/>
        </w:rPr>
        <w:t>USB</w:t>
      </w:r>
      <w:r w:rsidRPr="009E5B6A">
        <w:rPr>
          <w:sz w:val="16"/>
          <w:lang w:val="ru-RU"/>
        </w:rPr>
        <w:t>.</w:t>
      </w:r>
    </w:p>
    <w:p w14:paraId="798D90F4" w14:textId="77777777" w:rsidR="005B716A" w:rsidRPr="009E5B6A" w:rsidRDefault="005B716A">
      <w:pPr>
        <w:pStyle w:val="a3"/>
        <w:rPr>
          <w:sz w:val="18"/>
          <w:lang w:val="ru-RU"/>
        </w:rPr>
      </w:pPr>
    </w:p>
    <w:p w14:paraId="46FED5AE" w14:textId="77777777" w:rsidR="005B716A" w:rsidRPr="009E5B6A" w:rsidRDefault="005B716A">
      <w:pPr>
        <w:pStyle w:val="a3"/>
        <w:rPr>
          <w:sz w:val="18"/>
          <w:lang w:val="ru-RU"/>
        </w:rPr>
      </w:pPr>
    </w:p>
    <w:p w14:paraId="39584390" w14:textId="77777777" w:rsidR="005B716A" w:rsidRDefault="009E5B6A">
      <w:pPr>
        <w:pStyle w:val="1"/>
        <w:numPr>
          <w:ilvl w:val="0"/>
          <w:numId w:val="4"/>
        </w:numPr>
        <w:tabs>
          <w:tab w:val="left" w:pos="662"/>
        </w:tabs>
        <w:spacing w:before="139"/>
        <w:ind w:hanging="270"/>
      </w:pPr>
      <w:r>
        <w:t>ОБСЛУЖИВАНИЕ</w:t>
      </w:r>
    </w:p>
    <w:p w14:paraId="0A24AC81" w14:textId="77777777" w:rsidR="005B716A" w:rsidRPr="009E5B6A" w:rsidRDefault="009E5B6A">
      <w:pPr>
        <w:pStyle w:val="a3"/>
        <w:spacing w:before="183"/>
        <w:ind w:left="392" w:right="197"/>
        <w:rPr>
          <w:lang w:val="ru-RU"/>
        </w:rPr>
      </w:pPr>
      <w:r w:rsidRPr="009E5B6A">
        <w:rPr>
          <w:lang w:val="ru-RU"/>
        </w:rPr>
        <w:t xml:space="preserve">Инвертор </w:t>
      </w:r>
      <w:r>
        <w:t>Phoenix</w:t>
      </w:r>
      <w:r w:rsidRPr="009E5B6A">
        <w:rPr>
          <w:lang w:val="ru-RU"/>
        </w:rPr>
        <w:t xml:space="preserve"> </w:t>
      </w:r>
      <w:r>
        <w:t>Inverter</w:t>
      </w:r>
      <w:r w:rsidRPr="009E5B6A">
        <w:rPr>
          <w:lang w:val="ru-RU"/>
        </w:rPr>
        <w:t xml:space="preserve"> </w:t>
      </w:r>
      <w:r>
        <w:t>Smart</w:t>
      </w:r>
      <w:r w:rsidRPr="009E5B6A">
        <w:rPr>
          <w:lang w:val="ru-RU"/>
        </w:rPr>
        <w:t xml:space="preserve"> не требует специальных мер по обслуживанию. Достаточно проверять все соединения один раз в год. Избегайте влажности, а также масел/сажи/испарений и поддерживайте прибор в чистоте.</w:t>
      </w:r>
    </w:p>
    <w:p w14:paraId="3BFA8563" w14:textId="77777777" w:rsidR="005B716A" w:rsidRPr="009E5B6A" w:rsidRDefault="005B716A">
      <w:pPr>
        <w:rPr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p w14:paraId="14DC0D78" w14:textId="77777777" w:rsidR="005B716A" w:rsidRDefault="009E5B6A">
      <w:pPr>
        <w:pStyle w:val="1"/>
        <w:numPr>
          <w:ilvl w:val="0"/>
          <w:numId w:val="4"/>
        </w:numPr>
        <w:tabs>
          <w:tab w:val="left" w:pos="631"/>
        </w:tabs>
        <w:spacing w:before="78" w:after="5"/>
        <w:ind w:left="630" w:hanging="239"/>
        <w:rPr>
          <w:rFonts w:ascii="Calibri" w:hAnsi="Calibri"/>
        </w:rPr>
      </w:pPr>
      <w:r>
        <w:lastRenderedPageBreak/>
        <w:t>ТЕХНИЧЕСКИЕ</w:t>
      </w:r>
      <w:r>
        <w:rPr>
          <w:spacing w:val="-3"/>
        </w:rPr>
        <w:t xml:space="preserve"> </w:t>
      </w:r>
      <w:r>
        <w:t>ДАННЫЕ</w:t>
      </w:r>
    </w:p>
    <w:tbl>
      <w:tblPr>
        <w:tblStyle w:val="TableNormal"/>
        <w:tblW w:w="0" w:type="auto"/>
        <w:tblInd w:w="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879"/>
        <w:gridCol w:w="1878"/>
        <w:gridCol w:w="1777"/>
        <w:gridCol w:w="1843"/>
      </w:tblGrid>
      <w:tr w:rsidR="005B716A" w14:paraId="262057B8" w14:textId="77777777">
        <w:trPr>
          <w:trHeight w:val="506"/>
        </w:trPr>
        <w:tc>
          <w:tcPr>
            <w:tcW w:w="2374" w:type="dxa"/>
            <w:tcBorders>
              <w:top w:val="nil"/>
              <w:left w:val="nil"/>
              <w:right w:val="single" w:sz="6" w:space="0" w:color="FFFFFF"/>
            </w:tcBorders>
            <w:shd w:val="clear" w:color="auto" w:fill="0081C5"/>
          </w:tcPr>
          <w:p w14:paraId="58FD7AA7" w14:textId="77777777" w:rsidR="005B716A" w:rsidRDefault="005B716A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14:paraId="0F572C24" w14:textId="77777777" w:rsidR="005B716A" w:rsidRDefault="009E5B6A">
            <w:pPr>
              <w:pStyle w:val="TableParagraph"/>
              <w:ind w:left="1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Phoenix Inverter Smart</w:t>
            </w:r>
          </w:p>
        </w:tc>
        <w:tc>
          <w:tcPr>
            <w:tcW w:w="1879" w:type="dxa"/>
            <w:tcBorders>
              <w:top w:val="nil"/>
              <w:left w:val="single" w:sz="6" w:space="0" w:color="FFFFFF"/>
              <w:right w:val="single" w:sz="8" w:space="0" w:color="FFFFFF"/>
            </w:tcBorders>
            <w:shd w:val="clear" w:color="auto" w:fill="0081C5"/>
          </w:tcPr>
          <w:p w14:paraId="1E4521E5" w14:textId="77777777" w:rsidR="005B716A" w:rsidRDefault="009E5B6A">
            <w:pPr>
              <w:pStyle w:val="TableParagraph"/>
              <w:spacing w:line="168" w:lineRule="exact"/>
              <w:ind w:left="666" w:right="6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12/1600</w:t>
            </w:r>
          </w:p>
          <w:p w14:paraId="5D32063C" w14:textId="77777777" w:rsidR="005B716A" w:rsidRDefault="009E5B6A">
            <w:pPr>
              <w:pStyle w:val="TableParagraph"/>
              <w:spacing w:line="168" w:lineRule="exact"/>
              <w:ind w:left="666" w:right="6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24/1600</w:t>
            </w:r>
          </w:p>
          <w:p w14:paraId="632626E7" w14:textId="77777777" w:rsidR="005B716A" w:rsidRDefault="009E5B6A">
            <w:pPr>
              <w:pStyle w:val="TableParagraph"/>
              <w:spacing w:line="150" w:lineRule="exact"/>
              <w:ind w:left="670" w:right="66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48/1600</w:t>
            </w:r>
          </w:p>
        </w:tc>
        <w:tc>
          <w:tcPr>
            <w:tcW w:w="187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0081C5"/>
          </w:tcPr>
          <w:p w14:paraId="49AF5677" w14:textId="77777777" w:rsidR="005B716A" w:rsidRDefault="009E5B6A">
            <w:pPr>
              <w:pStyle w:val="TableParagraph"/>
              <w:spacing w:line="168" w:lineRule="exact"/>
              <w:ind w:left="664" w:right="66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12/2000</w:t>
            </w:r>
          </w:p>
          <w:p w14:paraId="6694F84F" w14:textId="77777777" w:rsidR="005B716A" w:rsidRDefault="009E5B6A">
            <w:pPr>
              <w:pStyle w:val="TableParagraph"/>
              <w:spacing w:line="168" w:lineRule="exact"/>
              <w:ind w:left="664" w:right="66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24/2000</w:t>
            </w:r>
          </w:p>
          <w:p w14:paraId="7C06C9CF" w14:textId="77777777" w:rsidR="005B716A" w:rsidRDefault="009E5B6A">
            <w:pPr>
              <w:pStyle w:val="TableParagraph"/>
              <w:spacing w:line="150" w:lineRule="exact"/>
              <w:ind w:left="667" w:right="66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48/2000</w:t>
            </w:r>
          </w:p>
        </w:tc>
        <w:tc>
          <w:tcPr>
            <w:tcW w:w="177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0081C5"/>
          </w:tcPr>
          <w:p w14:paraId="2B79059C" w14:textId="77777777" w:rsidR="005B716A" w:rsidRDefault="009E5B6A">
            <w:pPr>
              <w:pStyle w:val="TableParagraph"/>
              <w:spacing w:line="168" w:lineRule="exact"/>
              <w:ind w:left="614" w:right="61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12/3000</w:t>
            </w:r>
          </w:p>
          <w:p w14:paraId="5CD8EB71" w14:textId="77777777" w:rsidR="005B716A" w:rsidRDefault="009E5B6A">
            <w:pPr>
              <w:pStyle w:val="TableParagraph"/>
              <w:spacing w:line="168" w:lineRule="exact"/>
              <w:ind w:left="614" w:right="61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24/3000</w:t>
            </w:r>
          </w:p>
          <w:p w14:paraId="08CD299E" w14:textId="77777777" w:rsidR="005B716A" w:rsidRDefault="009E5B6A">
            <w:pPr>
              <w:pStyle w:val="TableParagraph"/>
              <w:spacing w:line="150" w:lineRule="exact"/>
              <w:ind w:left="617" w:right="612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48/3000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right w:val="nil"/>
            </w:tcBorders>
            <w:shd w:val="clear" w:color="auto" w:fill="0081C5"/>
          </w:tcPr>
          <w:p w14:paraId="41C24487" w14:textId="77777777" w:rsidR="005B716A" w:rsidRDefault="009E5B6A">
            <w:pPr>
              <w:pStyle w:val="TableParagraph"/>
              <w:spacing w:before="82" w:line="169" w:lineRule="exact"/>
              <w:ind w:left="646" w:right="65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24/5000</w:t>
            </w:r>
          </w:p>
          <w:p w14:paraId="54CBB660" w14:textId="77777777" w:rsidR="005B716A" w:rsidRDefault="009E5B6A">
            <w:pPr>
              <w:pStyle w:val="TableParagraph"/>
              <w:spacing w:line="169" w:lineRule="exact"/>
              <w:ind w:left="650" w:right="65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48/5000</w:t>
            </w:r>
          </w:p>
        </w:tc>
      </w:tr>
      <w:tr w:rsidR="005B716A" w14:paraId="30967111" w14:textId="77777777">
        <w:trPr>
          <w:trHeight w:val="321"/>
        </w:trPr>
        <w:tc>
          <w:tcPr>
            <w:tcW w:w="2374" w:type="dxa"/>
            <w:tcBorders>
              <w:left w:val="nil"/>
              <w:right w:val="single" w:sz="6" w:space="0" w:color="FFFFFF"/>
            </w:tcBorders>
            <w:shd w:val="clear" w:color="auto" w:fill="D2D2D2"/>
          </w:tcPr>
          <w:p w14:paraId="41D1F553" w14:textId="77777777" w:rsidR="005B716A" w:rsidRDefault="009E5B6A">
            <w:pPr>
              <w:pStyle w:val="TableParagraph"/>
              <w:spacing w:line="160" w:lineRule="atLeast"/>
              <w:ind w:left="107" w:right="509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Параллельная</w:t>
            </w:r>
            <w:proofErr w:type="spellEnd"/>
            <w:r>
              <w:rPr>
                <w:rFonts w:ascii="Arial" w:hAnsi="Arial"/>
                <w:sz w:val="14"/>
              </w:rPr>
              <w:t xml:space="preserve"> и 3-фазная </w:t>
            </w:r>
            <w:proofErr w:type="spellStart"/>
            <w:r>
              <w:rPr>
                <w:rFonts w:ascii="Arial" w:hAnsi="Arial"/>
                <w:sz w:val="14"/>
              </w:rPr>
              <w:t>работа</w:t>
            </w:r>
            <w:proofErr w:type="spellEnd"/>
          </w:p>
        </w:tc>
        <w:tc>
          <w:tcPr>
            <w:tcW w:w="7377" w:type="dxa"/>
            <w:gridSpan w:val="4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2EBD55EF" w14:textId="77777777" w:rsidR="005B716A" w:rsidRDefault="009E5B6A">
            <w:pPr>
              <w:pStyle w:val="TableParagraph"/>
              <w:spacing w:before="79"/>
              <w:ind w:left="3125" w:right="3960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Нет</w:t>
            </w:r>
            <w:proofErr w:type="spellEnd"/>
          </w:p>
        </w:tc>
      </w:tr>
      <w:tr w:rsidR="005B716A" w14:paraId="3B55E02A" w14:textId="77777777">
        <w:trPr>
          <w:trHeight w:val="226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14:paraId="167C5858" w14:textId="77777777" w:rsidR="005B716A" w:rsidRDefault="009E5B6A">
            <w:pPr>
              <w:pStyle w:val="TableParagraph"/>
              <w:spacing w:before="33"/>
              <w:ind w:left="3927" w:right="396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ИНВЕРТОР</w:t>
            </w:r>
          </w:p>
        </w:tc>
      </w:tr>
      <w:tr w:rsidR="005B716A" w14:paraId="158C5505" w14:textId="77777777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68858DF0" w14:textId="77777777" w:rsidR="005B716A" w:rsidRDefault="009E5B6A">
            <w:pPr>
              <w:pStyle w:val="TableParagraph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Диапазон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входного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напряжения</w:t>
            </w:r>
            <w:proofErr w:type="spellEnd"/>
          </w:p>
          <w:p w14:paraId="66A3127E" w14:textId="77777777" w:rsidR="005B716A" w:rsidRDefault="009E5B6A">
            <w:pPr>
              <w:pStyle w:val="TableParagraph"/>
              <w:spacing w:line="140" w:lineRule="exact"/>
              <w:ind w:left="10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(1)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1909519B" w14:textId="77777777" w:rsidR="005B716A" w:rsidRDefault="009E5B6A">
            <w:pPr>
              <w:pStyle w:val="TableParagraph"/>
              <w:tabs>
                <w:tab w:val="left" w:pos="2853"/>
                <w:tab w:val="left" w:pos="4075"/>
              </w:tabs>
              <w:spacing w:before="79"/>
              <w:ind w:left="17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9.3 –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17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z w:val="14"/>
              </w:rPr>
              <w:tab/>
              <w:t>18.6 –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34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</w:t>
            </w:r>
            <w:r>
              <w:rPr>
                <w:rFonts w:ascii="Arial" w:hAnsi="Arial"/>
                <w:sz w:val="14"/>
              </w:rPr>
              <w:tab/>
              <w:t>37.2 – 68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</w:t>
            </w:r>
          </w:p>
        </w:tc>
      </w:tr>
      <w:tr w:rsidR="005B716A" w:rsidRPr="00524C52" w14:paraId="2A8EE9EA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43A64CA6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Выход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5DD7601C" w14:textId="77777777" w:rsidR="005B716A" w:rsidRPr="009E5B6A" w:rsidRDefault="009E5B6A">
            <w:pPr>
              <w:pStyle w:val="TableParagraph"/>
              <w:spacing w:before="5" w:line="145" w:lineRule="exact"/>
              <w:ind w:left="1101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 xml:space="preserve">Выходное напряжение: 230 В </w:t>
            </w:r>
            <w:r>
              <w:rPr>
                <w:rFonts w:ascii="Arial" w:hAnsi="Arial"/>
                <w:sz w:val="14"/>
              </w:rPr>
              <w:t>AC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±2% 50 Гц или 60 Гц ± 0,1% (1)</w:t>
            </w:r>
          </w:p>
        </w:tc>
      </w:tr>
      <w:tr w:rsidR="005B716A" w14:paraId="7ED4805C" w14:textId="77777777">
        <w:trPr>
          <w:trHeight w:val="299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47B08462" w14:textId="77777777" w:rsidR="005B716A" w:rsidRPr="009E5B6A" w:rsidRDefault="009E5B6A">
            <w:pPr>
              <w:pStyle w:val="TableParagraph"/>
              <w:spacing w:before="3" w:line="148" w:lineRule="exact"/>
              <w:ind w:left="107" w:right="279"/>
              <w:rPr>
                <w:rFonts w:ascii="Arial" w:hAnsi="Arial"/>
                <w:sz w:val="10"/>
                <w:lang w:val="ru-RU"/>
              </w:rPr>
            </w:pPr>
            <w:proofErr w:type="spellStart"/>
            <w:r w:rsidRPr="009E5B6A">
              <w:rPr>
                <w:rFonts w:ascii="Arial" w:hAnsi="Arial"/>
                <w:sz w:val="13"/>
                <w:lang w:val="ru-RU"/>
              </w:rPr>
              <w:t>Долговрем</w:t>
            </w:r>
            <w:proofErr w:type="spellEnd"/>
            <w:r w:rsidRPr="009E5B6A">
              <w:rPr>
                <w:rFonts w:ascii="Arial" w:hAnsi="Arial"/>
                <w:sz w:val="13"/>
                <w:lang w:val="ru-RU"/>
              </w:rPr>
              <w:t>. выходная мощность при 25 °</w:t>
            </w:r>
            <w:r>
              <w:rPr>
                <w:rFonts w:ascii="Arial" w:hAnsi="Arial"/>
                <w:sz w:val="13"/>
              </w:rPr>
              <w:t>C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0"/>
                <w:lang w:val="ru-RU"/>
              </w:rPr>
              <w:t>(2)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59D37D4A" w14:textId="77777777" w:rsidR="005B716A" w:rsidRDefault="009E5B6A">
            <w:pPr>
              <w:pStyle w:val="TableParagraph"/>
              <w:spacing w:before="63"/>
              <w:ind w:left="354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1600 </w:t>
            </w:r>
            <w:r>
              <w:rPr>
                <w:rFonts w:ascii="Arial" w:hAnsi="Arial"/>
                <w:sz w:val="14"/>
              </w:rPr>
              <w:t>ВА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217A69FC" w14:textId="77777777" w:rsidR="005B716A" w:rsidRDefault="009E5B6A">
            <w:pPr>
              <w:pStyle w:val="TableParagraph"/>
              <w:spacing w:before="63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2000 </w:t>
            </w:r>
            <w:r>
              <w:rPr>
                <w:rFonts w:ascii="Arial" w:hAnsi="Arial"/>
                <w:sz w:val="14"/>
              </w:rPr>
              <w:t>ВА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7040A3D0" w14:textId="77777777" w:rsidR="005B716A" w:rsidRDefault="009E5B6A">
            <w:pPr>
              <w:pStyle w:val="TableParagraph"/>
              <w:spacing w:before="63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3000 </w:t>
            </w:r>
            <w:r>
              <w:rPr>
                <w:rFonts w:ascii="Arial" w:hAnsi="Arial"/>
                <w:sz w:val="14"/>
              </w:rPr>
              <w:t>ВА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7AD95666" w14:textId="77777777" w:rsidR="005B716A" w:rsidRDefault="009E5B6A">
            <w:pPr>
              <w:pStyle w:val="TableParagraph"/>
              <w:spacing w:before="63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5000 </w:t>
            </w:r>
            <w:r>
              <w:rPr>
                <w:rFonts w:ascii="Arial" w:hAnsi="Arial"/>
                <w:sz w:val="14"/>
              </w:rPr>
              <w:t>ВА</w:t>
            </w:r>
          </w:p>
        </w:tc>
      </w:tr>
      <w:tr w:rsidR="005B716A" w14:paraId="2D55E9C2" w14:textId="77777777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394D4C9F" w14:textId="77777777" w:rsidR="005B716A" w:rsidRPr="009E5B6A" w:rsidRDefault="009E5B6A">
            <w:pPr>
              <w:pStyle w:val="TableParagraph"/>
              <w:spacing w:line="160" w:lineRule="atLeast"/>
              <w:ind w:left="107" w:right="128"/>
              <w:rPr>
                <w:rFonts w:ascii="Arial" w:hAnsi="Arial"/>
                <w:sz w:val="14"/>
                <w:lang w:val="ru-RU"/>
              </w:rPr>
            </w:pPr>
            <w:proofErr w:type="spellStart"/>
            <w:r w:rsidRPr="009E5B6A">
              <w:rPr>
                <w:rFonts w:ascii="Arial" w:hAnsi="Arial"/>
                <w:sz w:val="14"/>
                <w:lang w:val="ru-RU"/>
              </w:rPr>
              <w:t>Долговрем</w:t>
            </w:r>
            <w:proofErr w:type="spellEnd"/>
            <w:r w:rsidRPr="009E5B6A">
              <w:rPr>
                <w:rFonts w:ascii="Arial" w:hAnsi="Arial"/>
                <w:sz w:val="14"/>
                <w:lang w:val="ru-RU"/>
              </w:rPr>
              <w:t>. выходная мощность при 25 °</w:t>
            </w: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65814BB2" w14:textId="77777777" w:rsidR="005B716A" w:rsidRDefault="009E5B6A">
            <w:pPr>
              <w:pStyle w:val="TableParagraph"/>
              <w:spacing w:before="75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1300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2C41E6FF" w14:textId="77777777" w:rsidR="005B716A" w:rsidRDefault="009E5B6A">
            <w:pPr>
              <w:pStyle w:val="TableParagraph"/>
              <w:spacing w:before="75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1600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77479DB9" w14:textId="77777777" w:rsidR="005B716A" w:rsidRDefault="009E5B6A">
            <w:pPr>
              <w:pStyle w:val="TableParagraph"/>
              <w:spacing w:before="75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2400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117AC14A" w14:textId="77777777" w:rsidR="005B716A" w:rsidRDefault="009E5B6A">
            <w:pPr>
              <w:pStyle w:val="TableParagraph"/>
              <w:spacing w:before="75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4000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</w:tr>
      <w:tr w:rsidR="005B716A" w14:paraId="4A95652C" w14:textId="77777777">
        <w:trPr>
          <w:trHeight w:val="318"/>
        </w:trPr>
        <w:tc>
          <w:tcPr>
            <w:tcW w:w="2374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53F581F4" w14:textId="77777777" w:rsidR="005B716A" w:rsidRPr="009E5B6A" w:rsidRDefault="009E5B6A">
            <w:pPr>
              <w:pStyle w:val="TableParagraph"/>
              <w:spacing w:before="3" w:line="160" w:lineRule="exact"/>
              <w:ind w:left="107" w:right="128"/>
              <w:rPr>
                <w:rFonts w:ascii="Arial" w:hAnsi="Arial"/>
                <w:sz w:val="14"/>
                <w:lang w:val="ru-RU"/>
              </w:rPr>
            </w:pPr>
            <w:proofErr w:type="spellStart"/>
            <w:r w:rsidRPr="009E5B6A">
              <w:rPr>
                <w:rFonts w:ascii="Arial" w:hAnsi="Arial"/>
                <w:sz w:val="14"/>
                <w:lang w:val="ru-RU"/>
              </w:rPr>
              <w:t>Долговрем</w:t>
            </w:r>
            <w:proofErr w:type="spellEnd"/>
            <w:r w:rsidRPr="009E5B6A">
              <w:rPr>
                <w:rFonts w:ascii="Arial" w:hAnsi="Arial"/>
                <w:sz w:val="14"/>
                <w:lang w:val="ru-RU"/>
              </w:rPr>
              <w:t>. выходная мощность при 40 °</w:t>
            </w: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187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0C875C9D" w14:textId="77777777" w:rsidR="005B716A" w:rsidRDefault="009E5B6A">
            <w:pPr>
              <w:pStyle w:val="TableParagraph"/>
              <w:spacing w:before="74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1200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3FF8A6E3" w14:textId="77777777" w:rsidR="005B716A" w:rsidRDefault="009E5B6A">
            <w:pPr>
              <w:pStyle w:val="TableParagraph"/>
              <w:spacing w:before="74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1450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4127209E" w14:textId="77777777" w:rsidR="005B716A" w:rsidRDefault="009E5B6A">
            <w:pPr>
              <w:pStyle w:val="TableParagraph"/>
              <w:spacing w:before="74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2200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43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151B1230" w14:textId="77777777" w:rsidR="005B716A" w:rsidRDefault="009E5B6A">
            <w:pPr>
              <w:pStyle w:val="TableParagraph"/>
              <w:spacing w:before="74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3700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</w:tr>
      <w:tr w:rsidR="005B716A" w14:paraId="6676AC99" w14:textId="77777777">
        <w:trPr>
          <w:trHeight w:val="315"/>
        </w:trPr>
        <w:tc>
          <w:tcPr>
            <w:tcW w:w="2374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6057297E" w14:textId="77777777" w:rsidR="005B716A" w:rsidRPr="009E5B6A" w:rsidRDefault="009E5B6A">
            <w:pPr>
              <w:pStyle w:val="TableParagraph"/>
              <w:spacing w:line="156" w:lineRule="exact"/>
              <w:ind w:left="107"/>
              <w:rPr>
                <w:rFonts w:ascii="Arial" w:hAnsi="Arial"/>
                <w:sz w:val="14"/>
                <w:lang w:val="ru-RU"/>
              </w:rPr>
            </w:pPr>
            <w:proofErr w:type="spellStart"/>
            <w:r w:rsidRPr="009E5B6A">
              <w:rPr>
                <w:rFonts w:ascii="Arial" w:hAnsi="Arial"/>
                <w:sz w:val="14"/>
                <w:lang w:val="ru-RU"/>
              </w:rPr>
              <w:t>Долговрем</w:t>
            </w:r>
            <w:proofErr w:type="spellEnd"/>
            <w:r w:rsidRPr="009E5B6A">
              <w:rPr>
                <w:rFonts w:ascii="Arial" w:hAnsi="Arial"/>
                <w:sz w:val="14"/>
                <w:lang w:val="ru-RU"/>
              </w:rPr>
              <w:t>. выходная мощность</w:t>
            </w:r>
          </w:p>
          <w:p w14:paraId="0ADF9ED1" w14:textId="77777777" w:rsidR="005B716A" w:rsidRPr="009E5B6A" w:rsidRDefault="009E5B6A">
            <w:pPr>
              <w:pStyle w:val="TableParagraph"/>
              <w:spacing w:line="140" w:lineRule="exact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при 65 °</w:t>
            </w: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1879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2D2D2"/>
          </w:tcPr>
          <w:p w14:paraId="3FDC7BD0" w14:textId="77777777" w:rsidR="005B716A" w:rsidRDefault="009E5B6A">
            <w:pPr>
              <w:pStyle w:val="TableParagraph"/>
              <w:spacing w:before="70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800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7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0886A3C5" w14:textId="77777777" w:rsidR="005B716A" w:rsidRDefault="009E5B6A">
            <w:pPr>
              <w:pStyle w:val="TableParagraph"/>
              <w:spacing w:before="70"/>
              <w:ind w:left="350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1000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7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304581CD" w14:textId="77777777" w:rsidR="005B716A" w:rsidRDefault="009E5B6A">
            <w:pPr>
              <w:pStyle w:val="TableParagraph"/>
              <w:spacing w:before="70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1700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2D2D2"/>
          </w:tcPr>
          <w:p w14:paraId="75916904" w14:textId="77777777" w:rsidR="005B716A" w:rsidRDefault="009E5B6A">
            <w:pPr>
              <w:pStyle w:val="TableParagraph"/>
              <w:spacing w:before="70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2800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</w:tr>
      <w:tr w:rsidR="005B716A" w14:paraId="4E7867A5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71C84405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Пиковая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мощность</w:t>
            </w:r>
            <w:proofErr w:type="spellEnd"/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2AE656E0" w14:textId="77777777" w:rsidR="005B716A" w:rsidRDefault="009E5B6A">
            <w:pPr>
              <w:pStyle w:val="TableParagraph"/>
              <w:spacing w:line="150" w:lineRule="exact"/>
              <w:ind w:left="353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3000 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619F87F2" w14:textId="77777777" w:rsidR="005B716A" w:rsidRDefault="009E5B6A">
            <w:pPr>
              <w:pStyle w:val="TableParagraph"/>
              <w:spacing w:line="150" w:lineRule="exact"/>
              <w:ind w:left="349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4000 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402F2E13" w14:textId="77777777" w:rsidR="005B716A" w:rsidRDefault="009E5B6A">
            <w:pPr>
              <w:pStyle w:val="TableParagraph"/>
              <w:spacing w:line="150" w:lineRule="exact"/>
              <w:ind w:right="2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6000 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6D075C9A" w14:textId="77777777" w:rsidR="005B716A" w:rsidRDefault="009E5B6A">
            <w:pPr>
              <w:pStyle w:val="TableParagraph"/>
              <w:spacing w:line="150" w:lineRule="exact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10000 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</w:tr>
      <w:tr w:rsidR="005B716A" w:rsidRPr="00524C52" w14:paraId="688B99DA" w14:textId="77777777">
        <w:trPr>
          <w:trHeight w:val="647"/>
        </w:trPr>
        <w:tc>
          <w:tcPr>
            <w:tcW w:w="2374" w:type="dxa"/>
            <w:vMerge w:val="restart"/>
            <w:tcBorders>
              <w:left w:val="nil"/>
            </w:tcBorders>
            <w:shd w:val="clear" w:color="auto" w:fill="D2D2D2"/>
          </w:tcPr>
          <w:p w14:paraId="7C2D0DC3" w14:textId="77777777" w:rsidR="005B716A" w:rsidRPr="009E5B6A" w:rsidRDefault="009E5B6A">
            <w:pPr>
              <w:pStyle w:val="TableParagraph"/>
              <w:ind w:left="107" w:right="430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Динамическое (от нагрузки) отключение по низкому постоянному току (настраивается)</w:t>
            </w:r>
          </w:p>
          <w:p w14:paraId="6775F676" w14:textId="77777777" w:rsidR="005B716A" w:rsidRDefault="009E5B6A">
            <w:pPr>
              <w:pStyle w:val="TableParagraph"/>
              <w:spacing w:before="9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Макс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эффективность</w:t>
            </w:r>
            <w:proofErr w:type="spellEnd"/>
            <w:r>
              <w:rPr>
                <w:rFonts w:ascii="Arial" w:hAnsi="Arial"/>
                <w:sz w:val="14"/>
              </w:rPr>
              <w:t xml:space="preserve"> 12/ 24 /48</w:t>
            </w:r>
          </w:p>
          <w:p w14:paraId="337CFA30" w14:textId="77777777" w:rsidR="005B716A" w:rsidRDefault="009E5B6A">
            <w:pPr>
              <w:pStyle w:val="TableParagraph"/>
              <w:spacing w:line="142" w:lineRule="exact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9"/>
                <w:sz w:val="14"/>
              </w:rPr>
              <w:t>В</w:t>
            </w:r>
          </w:p>
        </w:tc>
        <w:tc>
          <w:tcPr>
            <w:tcW w:w="7377" w:type="dxa"/>
            <w:gridSpan w:val="4"/>
            <w:tcBorders>
              <w:bottom w:val="nil"/>
              <w:right w:val="nil"/>
            </w:tcBorders>
            <w:shd w:val="clear" w:color="auto" w:fill="D2D2D2"/>
          </w:tcPr>
          <w:p w14:paraId="5C96DDCD" w14:textId="77777777" w:rsidR="005B716A" w:rsidRPr="009E5B6A" w:rsidRDefault="005B716A">
            <w:pPr>
              <w:pStyle w:val="TableParagraph"/>
              <w:spacing w:before="6"/>
              <w:rPr>
                <w:rFonts w:ascii="Arial"/>
                <w:b/>
                <w:sz w:val="20"/>
                <w:lang w:val="ru-RU"/>
              </w:rPr>
            </w:pPr>
          </w:p>
          <w:p w14:paraId="22C7DD90" w14:textId="77777777" w:rsidR="005B716A" w:rsidRPr="009E5B6A" w:rsidRDefault="009E5B6A">
            <w:pPr>
              <w:pStyle w:val="TableParagraph"/>
              <w:ind w:left="155"/>
              <w:rPr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 xml:space="preserve">Динамическое отключение, см. </w:t>
            </w:r>
            <w:r>
              <w:rPr>
                <w:color w:val="0000FF"/>
                <w:sz w:val="14"/>
                <w:u w:val="single" w:color="0000FF"/>
              </w:rPr>
              <w:t>https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://</w:t>
            </w:r>
            <w:r>
              <w:rPr>
                <w:color w:val="0000FF"/>
                <w:sz w:val="14"/>
                <w:u w:val="single" w:color="0000FF"/>
              </w:rPr>
              <w:t>www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victronenergy</w:t>
            </w:r>
            <w:proofErr w:type="spellEnd"/>
            <w:r w:rsidRPr="009E5B6A">
              <w:rPr>
                <w:color w:val="0000FF"/>
                <w:sz w:val="1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14"/>
                <w:u w:val="single" w:color="0000FF"/>
              </w:rPr>
              <w:t>com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/</w:t>
            </w:r>
            <w:r>
              <w:rPr>
                <w:color w:val="0000FF"/>
                <w:sz w:val="14"/>
                <w:u w:val="single" w:color="0000FF"/>
              </w:rPr>
              <w:t>live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/</w:t>
            </w:r>
            <w:proofErr w:type="spellStart"/>
            <w:r>
              <w:rPr>
                <w:color w:val="0000FF"/>
                <w:sz w:val="14"/>
                <w:u w:val="single" w:color="0000FF"/>
              </w:rPr>
              <w:t>ve</w:t>
            </w:r>
            <w:proofErr w:type="spellEnd"/>
            <w:r w:rsidRPr="009E5B6A">
              <w:rPr>
                <w:color w:val="0000FF"/>
                <w:sz w:val="1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14"/>
                <w:u w:val="single" w:color="0000FF"/>
              </w:rPr>
              <w:t>direct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:</w:t>
            </w:r>
            <w:r>
              <w:rPr>
                <w:color w:val="0000FF"/>
                <w:sz w:val="14"/>
                <w:u w:val="single" w:color="0000FF"/>
              </w:rPr>
              <w:t>phoenix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-</w:t>
            </w:r>
            <w:r>
              <w:rPr>
                <w:color w:val="0000FF"/>
                <w:sz w:val="14"/>
                <w:u w:val="single" w:color="0000FF"/>
              </w:rPr>
              <w:t>inverters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-</w:t>
            </w:r>
            <w:r>
              <w:rPr>
                <w:color w:val="0000FF"/>
                <w:sz w:val="14"/>
                <w:u w:val="single" w:color="0000FF"/>
              </w:rPr>
              <w:t>dynamic</w:t>
            </w:r>
            <w:r w:rsidRPr="009E5B6A">
              <w:rPr>
                <w:color w:val="0000FF"/>
                <w:sz w:val="14"/>
                <w:u w:val="single" w:color="0000FF"/>
                <w:lang w:val="ru-RU"/>
              </w:rPr>
              <w:t>-</w:t>
            </w:r>
            <w:r>
              <w:rPr>
                <w:color w:val="0000FF"/>
                <w:sz w:val="14"/>
                <w:u w:val="single" w:color="0000FF"/>
              </w:rPr>
              <w:t>cutoff</w:t>
            </w:r>
          </w:p>
        </w:tc>
      </w:tr>
      <w:tr w:rsidR="005B716A" w14:paraId="24D91EAA" w14:textId="77777777">
        <w:trPr>
          <w:trHeight w:val="318"/>
        </w:trPr>
        <w:tc>
          <w:tcPr>
            <w:tcW w:w="2374" w:type="dxa"/>
            <w:vMerge/>
            <w:tcBorders>
              <w:top w:val="nil"/>
              <w:left w:val="nil"/>
            </w:tcBorders>
            <w:shd w:val="clear" w:color="auto" w:fill="D2D2D2"/>
          </w:tcPr>
          <w:p w14:paraId="4E9A3768" w14:textId="77777777" w:rsidR="005B716A" w:rsidRPr="009E5B6A" w:rsidRDefault="005B71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9" w:type="dxa"/>
            <w:tcBorders>
              <w:top w:val="nil"/>
              <w:right w:val="single" w:sz="6" w:space="0" w:color="FFFFFF"/>
            </w:tcBorders>
            <w:shd w:val="clear" w:color="auto" w:fill="D2D2D2"/>
          </w:tcPr>
          <w:p w14:paraId="0D4C6A40" w14:textId="77777777" w:rsidR="005B716A" w:rsidRDefault="009E5B6A">
            <w:pPr>
              <w:pStyle w:val="TableParagraph"/>
              <w:spacing w:before="70"/>
              <w:ind w:left="349" w:right="371"/>
              <w:jc w:val="center"/>
              <w:rPr>
                <w:sz w:val="14"/>
              </w:rPr>
            </w:pPr>
            <w:r>
              <w:rPr>
                <w:sz w:val="14"/>
              </w:rPr>
              <w:t>92 / 94 / 94%</w:t>
            </w:r>
          </w:p>
        </w:tc>
        <w:tc>
          <w:tcPr>
            <w:tcW w:w="1878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4794C814" w14:textId="77777777" w:rsidR="005B716A" w:rsidRDefault="009E5B6A">
            <w:pPr>
              <w:pStyle w:val="TableParagraph"/>
              <w:spacing w:before="70"/>
              <w:ind w:left="345" w:right="373"/>
              <w:jc w:val="center"/>
              <w:rPr>
                <w:sz w:val="14"/>
              </w:rPr>
            </w:pPr>
            <w:r>
              <w:rPr>
                <w:sz w:val="14"/>
              </w:rPr>
              <w:t>92 / 94 / 94%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31CC9543" w14:textId="77777777" w:rsidR="005B716A" w:rsidRDefault="009E5B6A">
            <w:pPr>
              <w:pStyle w:val="TableParagraph"/>
              <w:spacing w:before="70"/>
              <w:ind w:right="515"/>
              <w:jc w:val="right"/>
              <w:rPr>
                <w:sz w:val="14"/>
              </w:rPr>
            </w:pPr>
            <w:r>
              <w:rPr>
                <w:sz w:val="14"/>
              </w:rPr>
              <w:t>93 / 94 / 95%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right w:val="nil"/>
            </w:tcBorders>
            <w:shd w:val="clear" w:color="auto" w:fill="D2D2D2"/>
          </w:tcPr>
          <w:p w14:paraId="1086F7B2" w14:textId="77777777" w:rsidR="005B716A" w:rsidRDefault="009E5B6A">
            <w:pPr>
              <w:pStyle w:val="TableParagraph"/>
              <w:spacing w:before="70"/>
              <w:ind w:left="279" w:right="312"/>
              <w:jc w:val="center"/>
              <w:rPr>
                <w:sz w:val="14"/>
              </w:rPr>
            </w:pPr>
            <w:r>
              <w:rPr>
                <w:sz w:val="14"/>
              </w:rPr>
              <w:t>95 / 96%</w:t>
            </w:r>
          </w:p>
        </w:tc>
      </w:tr>
      <w:tr w:rsidR="005B716A" w14:paraId="0D973606" w14:textId="77777777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387A1FAC" w14:textId="77777777" w:rsidR="005B716A" w:rsidRDefault="009E5B6A">
            <w:pPr>
              <w:pStyle w:val="TableParagraph"/>
              <w:spacing w:line="160" w:lineRule="atLeast"/>
              <w:ind w:left="107" w:right="16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Мощность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без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нагрузки</w:t>
            </w:r>
            <w:proofErr w:type="spellEnd"/>
            <w:r>
              <w:rPr>
                <w:rFonts w:ascii="Arial" w:hAnsi="Arial"/>
                <w:sz w:val="14"/>
              </w:rPr>
              <w:t xml:space="preserve"> 12 / 24 / 48 В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401DE100" w14:textId="77777777" w:rsidR="005B716A" w:rsidRDefault="009E5B6A">
            <w:pPr>
              <w:pStyle w:val="TableParagraph"/>
              <w:spacing w:before="75"/>
              <w:ind w:left="349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8 / 9 / 11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554D9CD5" w14:textId="77777777" w:rsidR="005B716A" w:rsidRDefault="009E5B6A">
            <w:pPr>
              <w:pStyle w:val="TableParagraph"/>
              <w:spacing w:before="75"/>
              <w:ind w:left="345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8 / 9 / 11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1D867D6F" w14:textId="77777777" w:rsidR="005B716A" w:rsidRDefault="009E5B6A">
            <w:pPr>
              <w:pStyle w:val="TableParagraph"/>
              <w:spacing w:before="75"/>
              <w:ind w:right="473"/>
              <w:jc w:val="right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12 / 13 / 15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4B86CDEF" w14:textId="77777777" w:rsidR="005B716A" w:rsidRDefault="009E5B6A">
            <w:pPr>
              <w:pStyle w:val="TableParagraph"/>
              <w:spacing w:before="75"/>
              <w:ind w:left="27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18 / 20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</w:tr>
      <w:tr w:rsidR="005B716A" w14:paraId="1D562A19" w14:textId="77777777">
        <w:trPr>
          <w:trHeight w:val="32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7D0042BE" w14:textId="77777777" w:rsidR="005B716A" w:rsidRPr="009E5B6A" w:rsidRDefault="009E5B6A">
            <w:pPr>
              <w:pStyle w:val="TableParagraph"/>
              <w:spacing w:before="3" w:line="160" w:lineRule="exact"/>
              <w:ind w:left="107" w:right="599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Мощность без нагрузки в режиме ЭКО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0E0D6691" w14:textId="77777777" w:rsidR="005B716A" w:rsidRDefault="009E5B6A">
            <w:pPr>
              <w:pStyle w:val="TableParagraph"/>
              <w:spacing w:before="74"/>
              <w:ind w:left="349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0.6 / 1.3 / 2.1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33247FC0" w14:textId="77777777" w:rsidR="005B716A" w:rsidRDefault="009E5B6A">
            <w:pPr>
              <w:pStyle w:val="TableParagraph"/>
              <w:spacing w:before="74"/>
              <w:ind w:left="345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0.6 / 1.3 / 2.1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1A45AFA3" w14:textId="77777777" w:rsidR="005B716A" w:rsidRDefault="009E5B6A">
            <w:pPr>
              <w:pStyle w:val="TableParagraph"/>
              <w:spacing w:before="74"/>
              <w:ind w:right="430"/>
              <w:jc w:val="right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1.5 / 1.9 / 2.8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7E6FAD3E" w14:textId="77777777" w:rsidR="005B716A" w:rsidRDefault="009E5B6A">
            <w:pPr>
              <w:pStyle w:val="TableParagraph"/>
              <w:spacing w:before="74"/>
              <w:ind w:left="277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2.2 / 3.2 </w:t>
            </w:r>
            <w:proofErr w:type="spellStart"/>
            <w:r>
              <w:rPr>
                <w:rFonts w:ascii="Arial" w:hAnsi="Arial"/>
                <w:sz w:val="14"/>
              </w:rPr>
              <w:t>Вт</w:t>
            </w:r>
            <w:proofErr w:type="spellEnd"/>
          </w:p>
        </w:tc>
      </w:tr>
      <w:tr w:rsidR="005B716A" w14:paraId="5DFE149E" w14:textId="77777777">
        <w:trPr>
          <w:trHeight w:val="224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14:paraId="0D99BD41" w14:textId="77777777" w:rsidR="005B716A" w:rsidRDefault="009E5B6A">
            <w:pPr>
              <w:pStyle w:val="TableParagraph"/>
              <w:spacing w:before="20"/>
              <w:ind w:left="3662" w:right="4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ОБЩЕЕ</w:t>
            </w:r>
          </w:p>
        </w:tc>
      </w:tr>
      <w:tr w:rsidR="005B716A" w14:paraId="2BC9728A" w14:textId="77777777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7769DF77" w14:textId="77777777" w:rsidR="005B716A" w:rsidRDefault="009E5B6A">
            <w:pPr>
              <w:pStyle w:val="TableParagraph"/>
              <w:ind w:left="88" w:right="675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Программируемое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реле</w:t>
            </w:r>
            <w:proofErr w:type="spellEnd"/>
          </w:p>
          <w:p w14:paraId="33AED1EA" w14:textId="77777777" w:rsidR="005B716A" w:rsidRDefault="009E5B6A">
            <w:pPr>
              <w:pStyle w:val="TableParagraph"/>
              <w:spacing w:line="140" w:lineRule="exact"/>
              <w:ind w:left="88" w:right="6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(2)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54B7D73F" w14:textId="77777777" w:rsidR="005B716A" w:rsidRDefault="009E5B6A">
            <w:pPr>
              <w:pStyle w:val="TableParagraph"/>
              <w:spacing w:before="82"/>
              <w:ind w:left="2645" w:right="3476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Да</w:t>
            </w:r>
            <w:proofErr w:type="spellEnd"/>
          </w:p>
        </w:tc>
      </w:tr>
      <w:tr w:rsidR="005B716A" w14:paraId="4CDD1AE8" w14:textId="77777777">
        <w:trPr>
          <w:trHeight w:val="323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6A3BEC20" w14:textId="77777777" w:rsidR="005B716A" w:rsidRPr="009E5B6A" w:rsidRDefault="009E5B6A">
            <w:pPr>
              <w:pStyle w:val="TableParagraph"/>
              <w:spacing w:line="160" w:lineRule="atLeast"/>
              <w:ind w:left="107" w:right="4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Мощность стоп/старт в ЭКО режиме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17DE7938" w14:textId="77777777" w:rsidR="005B716A" w:rsidRDefault="009E5B6A">
            <w:pPr>
              <w:pStyle w:val="TableParagraph"/>
              <w:spacing w:before="82"/>
              <w:ind w:left="2644" w:right="3476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настраивается</w:t>
            </w:r>
            <w:proofErr w:type="spellEnd"/>
          </w:p>
        </w:tc>
      </w:tr>
      <w:tr w:rsidR="005B716A" w14:paraId="5DA371D2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595E0DA5" w14:textId="77777777" w:rsidR="005B716A" w:rsidRDefault="009E5B6A">
            <w:pPr>
              <w:pStyle w:val="TableParagraph"/>
              <w:tabs>
                <w:tab w:val="left" w:pos="827"/>
              </w:tabs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Защита</w:t>
            </w:r>
            <w:proofErr w:type="spellEnd"/>
            <w:r>
              <w:rPr>
                <w:rFonts w:ascii="Arial" w:hAnsi="Arial"/>
                <w:sz w:val="14"/>
              </w:rPr>
              <w:tab/>
              <w:t>(3)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083E6B34" w14:textId="77777777" w:rsidR="005B716A" w:rsidRDefault="009E5B6A">
            <w:pPr>
              <w:pStyle w:val="TableParagraph"/>
              <w:spacing w:before="5" w:line="145" w:lineRule="exact"/>
              <w:ind w:left="2645" w:right="347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– g</w:t>
            </w:r>
          </w:p>
        </w:tc>
      </w:tr>
      <w:tr w:rsidR="005B716A" w:rsidRPr="00524C52" w14:paraId="2C2B05CB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62526D83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Беспроводная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связь</w:t>
            </w:r>
            <w:proofErr w:type="spellEnd"/>
            <w:r>
              <w:rPr>
                <w:rFonts w:ascii="Arial" w:hAnsi="Arial"/>
                <w:sz w:val="14"/>
              </w:rPr>
              <w:t xml:space="preserve"> Bluetooth</w:t>
            </w:r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0F402DD5" w14:textId="77777777" w:rsidR="005B716A" w:rsidRPr="009E5B6A" w:rsidRDefault="009E5B6A">
            <w:pPr>
              <w:pStyle w:val="TableParagraph"/>
              <w:spacing w:before="5" w:line="145" w:lineRule="exact"/>
              <w:ind w:left="1561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Для внешнего мониторинга и системной интеграции</w:t>
            </w:r>
          </w:p>
        </w:tc>
      </w:tr>
      <w:tr w:rsidR="005B716A" w:rsidRPr="00524C52" w14:paraId="379A7098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098A062E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Порт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связи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VE.Direct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0F1BC67D" w14:textId="77777777" w:rsidR="005B716A" w:rsidRPr="009E5B6A" w:rsidRDefault="009E5B6A">
            <w:pPr>
              <w:pStyle w:val="TableParagraph"/>
              <w:spacing w:before="5" w:line="145" w:lineRule="exact"/>
              <w:ind w:left="1561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Для внешнего мониторинга и системной интеграции</w:t>
            </w:r>
          </w:p>
        </w:tc>
      </w:tr>
      <w:tr w:rsidR="005B716A" w14:paraId="1B41C95D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3ADE4020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Внешний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выключатель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7B4EDB58" w14:textId="77777777" w:rsidR="005B716A" w:rsidRDefault="009E5B6A">
            <w:pPr>
              <w:pStyle w:val="TableParagraph"/>
              <w:spacing w:before="5" w:line="145" w:lineRule="exact"/>
              <w:ind w:left="2645" w:right="3476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Да</w:t>
            </w:r>
            <w:proofErr w:type="spellEnd"/>
          </w:p>
        </w:tc>
      </w:tr>
      <w:tr w:rsidR="005B716A" w14:paraId="0BE55CEE" w14:textId="77777777">
        <w:trPr>
          <w:trHeight w:val="32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45D6BB25" w14:textId="77777777" w:rsidR="005B716A" w:rsidRDefault="009E5B6A">
            <w:pPr>
              <w:pStyle w:val="TableParagraph"/>
              <w:spacing w:before="79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Общие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характеристики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59D6436C" w14:textId="77777777" w:rsidR="005B716A" w:rsidRDefault="009E5B6A">
            <w:pPr>
              <w:pStyle w:val="TableParagraph"/>
              <w:tabs>
                <w:tab w:val="left" w:pos="5260"/>
              </w:tabs>
              <w:spacing w:line="160" w:lineRule="atLeast"/>
              <w:ind w:left="2457" w:right="1093" w:hanging="2194"/>
              <w:rPr>
                <w:rFonts w:ascii="Arial" w:hAnsi="Arial"/>
                <w:sz w:val="14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Диапазон рабочей температуры: -40 до +65°</w:t>
            </w:r>
            <w:r>
              <w:rPr>
                <w:rFonts w:ascii="Arial" w:hAnsi="Arial"/>
                <w:sz w:val="14"/>
              </w:rPr>
              <w:t>C</w:t>
            </w:r>
            <w:r w:rsidRPr="009E5B6A">
              <w:rPr>
                <w:rFonts w:ascii="Arial" w:hAnsi="Arial"/>
                <w:spacing w:val="-1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(активное</w:t>
            </w:r>
            <w:r w:rsidRPr="009E5B6A">
              <w:rPr>
                <w:rFonts w:ascii="Arial" w:hAnsi="Arial"/>
                <w:spacing w:val="-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охлаждение)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  <w:t xml:space="preserve">Влажность </w:t>
            </w:r>
            <w:r w:rsidRPr="009E5B6A">
              <w:rPr>
                <w:rFonts w:ascii="Arial" w:hAnsi="Arial"/>
                <w:spacing w:val="-4"/>
                <w:sz w:val="14"/>
                <w:lang w:val="ru-RU"/>
              </w:rPr>
              <w:t xml:space="preserve">(без </w:t>
            </w:r>
            <w:r w:rsidRPr="009E5B6A">
              <w:rPr>
                <w:rFonts w:ascii="Arial" w:hAnsi="Arial"/>
                <w:sz w:val="14"/>
                <w:lang w:val="ru-RU"/>
              </w:rPr>
              <w:t>конденсации): макс.</w:t>
            </w:r>
            <w:r w:rsidRPr="009E5B6A">
              <w:rPr>
                <w:rFonts w:ascii="Arial" w:hAnsi="Arial"/>
                <w:spacing w:val="-1"/>
                <w:sz w:val="14"/>
                <w:lang w:val="ru-RU"/>
              </w:rPr>
              <w:t xml:space="preserve"> </w:t>
            </w:r>
            <w:r>
              <w:rPr>
                <w:rFonts w:ascii="Arial" w:hAnsi="Arial"/>
                <w:sz w:val="14"/>
              </w:rPr>
              <w:t>95%</w:t>
            </w:r>
          </w:p>
        </w:tc>
      </w:tr>
      <w:tr w:rsidR="005B716A" w14:paraId="7A7AA361" w14:textId="77777777">
        <w:trPr>
          <w:trHeight w:val="226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14:paraId="792AD001" w14:textId="77777777" w:rsidR="005B716A" w:rsidRDefault="009E5B6A">
            <w:pPr>
              <w:pStyle w:val="TableParagraph"/>
              <w:spacing w:before="21"/>
              <w:ind w:left="3662" w:right="4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КОРПУС</w:t>
            </w:r>
          </w:p>
        </w:tc>
      </w:tr>
      <w:tr w:rsidR="005B716A" w:rsidRPr="00524C52" w14:paraId="00B02A4A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4DDACB88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Общие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характеристики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5DBEEDA8" w14:textId="77777777" w:rsidR="005B716A" w:rsidRPr="009E5B6A" w:rsidRDefault="009E5B6A">
            <w:pPr>
              <w:pStyle w:val="TableParagraph"/>
              <w:spacing w:before="5" w:line="145" w:lineRule="exact"/>
              <w:ind w:left="335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 xml:space="preserve">Материал и цвет: сталь (синий </w:t>
            </w:r>
            <w:r>
              <w:rPr>
                <w:rFonts w:ascii="Arial" w:hAnsi="Arial"/>
                <w:sz w:val="14"/>
              </w:rPr>
              <w:t>RAL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5012; и черный </w:t>
            </w:r>
            <w:r>
              <w:rPr>
                <w:rFonts w:ascii="Arial" w:hAnsi="Arial"/>
                <w:sz w:val="14"/>
              </w:rPr>
              <w:t>RAL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9017) Категория защиты: </w:t>
            </w:r>
            <w:r>
              <w:rPr>
                <w:rFonts w:ascii="Arial" w:hAnsi="Arial"/>
                <w:sz w:val="14"/>
              </w:rPr>
              <w:t>IP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21</w:t>
            </w:r>
          </w:p>
        </w:tc>
      </w:tr>
      <w:tr w:rsidR="005B716A" w:rsidRPr="00524C52" w14:paraId="32FCBB34" w14:textId="77777777">
        <w:trPr>
          <w:trHeight w:val="335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01530DB6" w14:textId="77777777" w:rsidR="005B716A" w:rsidRDefault="009E5B6A">
            <w:pPr>
              <w:pStyle w:val="TableParagraph"/>
              <w:spacing w:before="87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Подключение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батареи</w:t>
            </w:r>
            <w:proofErr w:type="spellEnd"/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6A41B4C4" w14:textId="77777777" w:rsidR="005B716A" w:rsidRDefault="009E5B6A">
            <w:pPr>
              <w:pStyle w:val="TableParagraph"/>
              <w:spacing w:before="94"/>
              <w:ind w:left="371" w:right="369"/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Болты</w:t>
            </w:r>
            <w:proofErr w:type="spellEnd"/>
            <w:r>
              <w:rPr>
                <w:rFonts w:ascii="Arial" w:hAnsi="Arial"/>
                <w:sz w:val="13"/>
              </w:rPr>
              <w:t xml:space="preserve"> M8</w:t>
            </w:r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75C0AAA3" w14:textId="77777777" w:rsidR="005B716A" w:rsidRDefault="009E5B6A">
            <w:pPr>
              <w:pStyle w:val="TableParagraph"/>
              <w:spacing w:before="94"/>
              <w:ind w:left="365" w:right="371"/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Болты</w:t>
            </w:r>
            <w:proofErr w:type="spellEnd"/>
            <w:r>
              <w:rPr>
                <w:rFonts w:ascii="Arial" w:hAnsi="Arial"/>
                <w:sz w:val="13"/>
              </w:rPr>
              <w:t xml:space="preserve"> M8</w:t>
            </w:r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7B5F223A" w14:textId="77777777" w:rsidR="005B716A" w:rsidRPr="009E5B6A" w:rsidRDefault="009E5B6A">
            <w:pPr>
              <w:pStyle w:val="TableParagraph"/>
              <w:spacing w:before="13" w:line="157" w:lineRule="exact"/>
              <w:ind w:right="7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12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/24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: 2+2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3"/>
              </w:rPr>
              <w:t>M</w:t>
            </w:r>
            <w:r w:rsidRPr="009E5B6A">
              <w:rPr>
                <w:sz w:val="13"/>
                <w:lang w:val="ru-RU"/>
              </w:rPr>
              <w:t>8</w:t>
            </w:r>
          </w:p>
          <w:p w14:paraId="0BB10462" w14:textId="77777777" w:rsidR="005B716A" w:rsidRPr="009E5B6A" w:rsidRDefault="009E5B6A">
            <w:pPr>
              <w:pStyle w:val="TableParagraph"/>
              <w:spacing w:line="145" w:lineRule="exact"/>
              <w:ind w:right="3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48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: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3"/>
              </w:rPr>
              <w:t>M</w:t>
            </w:r>
            <w:r w:rsidRPr="009E5B6A">
              <w:rPr>
                <w:sz w:val="13"/>
                <w:lang w:val="ru-RU"/>
              </w:rPr>
              <w:t>8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2101DA14" w14:textId="77777777" w:rsidR="005B716A" w:rsidRPr="009E5B6A" w:rsidRDefault="009E5B6A">
            <w:pPr>
              <w:pStyle w:val="TableParagraph"/>
              <w:spacing w:line="168" w:lineRule="exact"/>
              <w:ind w:left="303" w:right="312"/>
              <w:jc w:val="center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24 </w:t>
            </w:r>
            <w:r>
              <w:rPr>
                <w:sz w:val="14"/>
              </w:rPr>
              <w:t>V</w:t>
            </w:r>
            <w:r w:rsidRPr="009E5B6A">
              <w:rPr>
                <w:sz w:val="14"/>
                <w:lang w:val="ru-RU"/>
              </w:rPr>
              <w:t xml:space="preserve">: 2+2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4"/>
              </w:rPr>
              <w:t>M</w:t>
            </w:r>
            <w:r w:rsidRPr="009E5B6A">
              <w:rPr>
                <w:sz w:val="14"/>
                <w:lang w:val="ru-RU"/>
              </w:rPr>
              <w:t>8</w:t>
            </w:r>
          </w:p>
          <w:p w14:paraId="5F17E6C3" w14:textId="77777777" w:rsidR="005B716A" w:rsidRPr="009E5B6A" w:rsidRDefault="009E5B6A">
            <w:pPr>
              <w:pStyle w:val="TableParagraph"/>
              <w:spacing w:line="148" w:lineRule="exact"/>
              <w:ind w:left="303" w:right="312"/>
              <w:jc w:val="center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48 </w:t>
            </w:r>
            <w:r>
              <w:rPr>
                <w:sz w:val="14"/>
              </w:rPr>
              <w:t>V</w:t>
            </w:r>
            <w:r w:rsidRPr="009E5B6A">
              <w:rPr>
                <w:sz w:val="14"/>
                <w:lang w:val="ru-RU"/>
              </w:rPr>
              <w:t xml:space="preserve">: </w:t>
            </w:r>
            <w:r w:rsidRPr="009E5B6A">
              <w:rPr>
                <w:rFonts w:ascii="Arial" w:hAnsi="Arial"/>
                <w:sz w:val="13"/>
                <w:lang w:val="ru-RU"/>
              </w:rPr>
              <w:t xml:space="preserve">Болты </w:t>
            </w:r>
            <w:r>
              <w:rPr>
                <w:sz w:val="14"/>
              </w:rPr>
              <w:t>M</w:t>
            </w:r>
            <w:r w:rsidRPr="009E5B6A">
              <w:rPr>
                <w:sz w:val="14"/>
                <w:lang w:val="ru-RU"/>
              </w:rPr>
              <w:t>8</w:t>
            </w:r>
          </w:p>
        </w:tc>
      </w:tr>
      <w:tr w:rsidR="005B716A" w14:paraId="599536C7" w14:textId="77777777">
        <w:trPr>
          <w:trHeight w:val="227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24A6971A" w14:textId="77777777" w:rsidR="005B716A" w:rsidRDefault="009E5B6A">
            <w:pPr>
              <w:pStyle w:val="TableParagraph"/>
              <w:spacing w:before="34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 В AC-</w:t>
            </w:r>
            <w:proofErr w:type="spellStart"/>
            <w:r>
              <w:rPr>
                <w:rFonts w:ascii="Arial" w:hAnsi="Arial"/>
                <w:sz w:val="14"/>
              </w:rPr>
              <w:t>подключение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25FF98CA" w14:textId="77777777" w:rsidR="005B716A" w:rsidRDefault="009E5B6A">
            <w:pPr>
              <w:pStyle w:val="TableParagraph"/>
              <w:spacing w:before="34"/>
              <w:ind w:left="2645" w:right="3476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Клеммы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на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винтах</w:t>
            </w:r>
            <w:proofErr w:type="spellEnd"/>
          </w:p>
        </w:tc>
      </w:tr>
      <w:tr w:rsidR="005B716A" w14:paraId="50CADA02" w14:textId="77777777">
        <w:trPr>
          <w:trHeight w:val="169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4C634F60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Вес</w:t>
            </w:r>
            <w:proofErr w:type="spellEnd"/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18E902F9" w14:textId="77777777" w:rsidR="005B716A" w:rsidRDefault="009E5B6A">
            <w:pPr>
              <w:pStyle w:val="TableParagraph"/>
              <w:spacing w:line="150" w:lineRule="exact"/>
              <w:ind w:left="371" w:right="371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12 </w:t>
            </w:r>
            <w:proofErr w:type="spellStart"/>
            <w:r>
              <w:rPr>
                <w:rFonts w:ascii="Arial" w:hAnsi="Arial"/>
                <w:sz w:val="14"/>
              </w:rPr>
              <w:t>кг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3E23CFEA" w14:textId="77777777" w:rsidR="005B716A" w:rsidRDefault="009E5B6A">
            <w:pPr>
              <w:pStyle w:val="TableParagraph"/>
              <w:spacing w:line="150" w:lineRule="exact"/>
              <w:ind w:left="365" w:right="373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13 </w:t>
            </w:r>
            <w:proofErr w:type="spellStart"/>
            <w:r>
              <w:rPr>
                <w:rFonts w:ascii="Arial" w:hAnsi="Arial"/>
                <w:sz w:val="14"/>
              </w:rPr>
              <w:t>кг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7EEC2C74" w14:textId="77777777" w:rsidR="005B716A" w:rsidRDefault="009E5B6A">
            <w:pPr>
              <w:pStyle w:val="TableParagraph"/>
              <w:spacing w:line="150" w:lineRule="exact"/>
              <w:ind w:right="6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19 </w:t>
            </w:r>
            <w:proofErr w:type="spellStart"/>
            <w:r>
              <w:rPr>
                <w:rFonts w:ascii="Arial" w:hAnsi="Arial"/>
                <w:sz w:val="14"/>
              </w:rPr>
              <w:t>кг</w:t>
            </w:r>
            <w:proofErr w:type="spellEnd"/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45726649" w14:textId="77777777" w:rsidR="005B716A" w:rsidRDefault="009E5B6A">
            <w:pPr>
              <w:pStyle w:val="TableParagraph"/>
              <w:spacing w:line="150" w:lineRule="exact"/>
              <w:ind w:left="298" w:right="312"/>
              <w:jc w:val="center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 xml:space="preserve">29 </w:t>
            </w:r>
            <w:proofErr w:type="spellStart"/>
            <w:r>
              <w:rPr>
                <w:rFonts w:ascii="Arial" w:hAnsi="Arial"/>
                <w:sz w:val="14"/>
              </w:rPr>
              <w:t>кг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sz w:val="14"/>
              </w:rPr>
              <w:t xml:space="preserve">/ 28 </w:t>
            </w:r>
            <w:proofErr w:type="spellStart"/>
            <w:r>
              <w:rPr>
                <w:rFonts w:ascii="Arial" w:hAnsi="Arial"/>
                <w:sz w:val="14"/>
              </w:rPr>
              <w:t>кг</w:t>
            </w:r>
            <w:proofErr w:type="spellEnd"/>
          </w:p>
        </w:tc>
      </w:tr>
      <w:tr w:rsidR="005B716A" w:rsidRPr="00524C52" w14:paraId="582235D6" w14:textId="77777777">
        <w:trPr>
          <w:trHeight w:val="311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111A5040" w14:textId="77777777" w:rsidR="005B716A" w:rsidRPr="009E5B6A" w:rsidRDefault="009E5B6A">
            <w:pPr>
              <w:pStyle w:val="TableParagraph"/>
              <w:spacing w:before="75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Размеры (В х Ш х Г)</w:t>
            </w:r>
          </w:p>
        </w:tc>
        <w:tc>
          <w:tcPr>
            <w:tcW w:w="1879" w:type="dxa"/>
            <w:tcBorders>
              <w:right w:val="single" w:sz="6" w:space="0" w:color="FFFFFF"/>
            </w:tcBorders>
            <w:shd w:val="clear" w:color="auto" w:fill="D2D2D2"/>
          </w:tcPr>
          <w:p w14:paraId="398572B4" w14:textId="77777777" w:rsidR="005B716A" w:rsidRDefault="009E5B6A">
            <w:pPr>
              <w:pStyle w:val="TableParagraph"/>
              <w:spacing w:before="70"/>
              <w:ind w:left="371" w:right="371"/>
              <w:jc w:val="center"/>
              <w:rPr>
                <w:rFonts w:ascii="Arial" w:hAnsi="Arial"/>
                <w:sz w:val="12"/>
              </w:rPr>
            </w:pPr>
            <w:r>
              <w:rPr>
                <w:sz w:val="14"/>
              </w:rPr>
              <w:t xml:space="preserve">485 x 219 x 125 </w:t>
            </w:r>
            <w:proofErr w:type="spellStart"/>
            <w:r>
              <w:rPr>
                <w:rFonts w:ascii="Arial" w:hAnsi="Arial"/>
                <w:sz w:val="12"/>
              </w:rPr>
              <w:t>мм</w:t>
            </w:r>
            <w:proofErr w:type="spellEnd"/>
          </w:p>
        </w:tc>
        <w:tc>
          <w:tcPr>
            <w:tcW w:w="1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4F8E39DB" w14:textId="77777777" w:rsidR="005B716A" w:rsidRDefault="009E5B6A">
            <w:pPr>
              <w:pStyle w:val="TableParagraph"/>
              <w:spacing w:before="70"/>
              <w:ind w:left="365" w:right="373"/>
              <w:jc w:val="center"/>
              <w:rPr>
                <w:rFonts w:ascii="Arial" w:hAnsi="Arial"/>
                <w:sz w:val="12"/>
              </w:rPr>
            </w:pPr>
            <w:r>
              <w:rPr>
                <w:sz w:val="14"/>
              </w:rPr>
              <w:t xml:space="preserve">485 x 219 x 125 </w:t>
            </w:r>
            <w:proofErr w:type="spellStart"/>
            <w:r>
              <w:rPr>
                <w:rFonts w:ascii="Arial" w:hAnsi="Arial"/>
                <w:sz w:val="12"/>
              </w:rPr>
              <w:t>мм</w:t>
            </w:r>
            <w:proofErr w:type="spellEnd"/>
          </w:p>
        </w:tc>
        <w:tc>
          <w:tcPr>
            <w:tcW w:w="17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2D2D2"/>
          </w:tcPr>
          <w:p w14:paraId="1E4E77ED" w14:textId="77777777" w:rsidR="005B716A" w:rsidRPr="009E5B6A" w:rsidRDefault="009E5B6A">
            <w:pPr>
              <w:pStyle w:val="TableParagraph"/>
              <w:spacing w:before="1" w:line="157" w:lineRule="exact"/>
              <w:ind w:right="73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533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285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150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</w:t>
            </w:r>
            <w:r w:rsidRPr="009E5B6A">
              <w:rPr>
                <w:sz w:val="13"/>
                <w:lang w:val="ru-RU"/>
              </w:rPr>
              <w:t xml:space="preserve">(12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  <w:p w14:paraId="435B921E" w14:textId="77777777" w:rsidR="005B716A" w:rsidRPr="009E5B6A" w:rsidRDefault="009E5B6A">
            <w:pPr>
              <w:pStyle w:val="TableParagraph"/>
              <w:spacing w:line="133" w:lineRule="exact"/>
              <w:ind w:right="75"/>
              <w:jc w:val="center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485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285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150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</w:t>
            </w:r>
            <w:r w:rsidRPr="009E5B6A">
              <w:rPr>
                <w:sz w:val="13"/>
                <w:lang w:val="ru-RU"/>
              </w:rPr>
              <w:t xml:space="preserve">(24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 xml:space="preserve">/48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</w:tc>
        <w:tc>
          <w:tcPr>
            <w:tcW w:w="1843" w:type="dxa"/>
            <w:tcBorders>
              <w:left w:val="single" w:sz="6" w:space="0" w:color="FFFFFF"/>
              <w:right w:val="nil"/>
            </w:tcBorders>
            <w:shd w:val="clear" w:color="auto" w:fill="D2D2D2"/>
          </w:tcPr>
          <w:p w14:paraId="2B016CA1" w14:textId="77777777" w:rsidR="005B716A" w:rsidRPr="009E5B6A" w:rsidRDefault="009E5B6A">
            <w:pPr>
              <w:pStyle w:val="TableParagraph"/>
              <w:spacing w:before="1" w:line="157" w:lineRule="exact"/>
              <w:ind w:left="215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595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295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160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 </w:t>
            </w:r>
            <w:r w:rsidRPr="009E5B6A">
              <w:rPr>
                <w:sz w:val="13"/>
                <w:lang w:val="ru-RU"/>
              </w:rPr>
              <w:t>(24</w:t>
            </w:r>
            <w:r w:rsidRPr="009E5B6A">
              <w:rPr>
                <w:spacing w:val="-15"/>
                <w:sz w:val="13"/>
                <w:lang w:val="ru-RU"/>
              </w:rPr>
              <w:t xml:space="preserve">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  <w:p w14:paraId="70B12D42" w14:textId="77777777" w:rsidR="005B716A" w:rsidRPr="009E5B6A" w:rsidRDefault="009E5B6A">
            <w:pPr>
              <w:pStyle w:val="TableParagraph"/>
              <w:spacing w:line="133" w:lineRule="exact"/>
              <w:ind w:left="215"/>
              <w:rPr>
                <w:sz w:val="13"/>
                <w:lang w:val="ru-RU"/>
              </w:rPr>
            </w:pPr>
            <w:r w:rsidRPr="009E5B6A">
              <w:rPr>
                <w:sz w:val="13"/>
                <w:lang w:val="ru-RU"/>
              </w:rPr>
              <w:t xml:space="preserve">555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295 </w:t>
            </w:r>
            <w:r>
              <w:rPr>
                <w:sz w:val="13"/>
              </w:rPr>
              <w:t>x</w:t>
            </w:r>
            <w:r w:rsidRPr="009E5B6A">
              <w:rPr>
                <w:sz w:val="13"/>
                <w:lang w:val="ru-RU"/>
              </w:rPr>
              <w:t xml:space="preserve"> 160 </w:t>
            </w:r>
            <w:r w:rsidRPr="009E5B6A">
              <w:rPr>
                <w:rFonts w:ascii="Arial" w:hAnsi="Arial"/>
                <w:sz w:val="12"/>
                <w:lang w:val="ru-RU"/>
              </w:rPr>
              <w:t xml:space="preserve">мм  </w:t>
            </w:r>
            <w:r w:rsidRPr="009E5B6A">
              <w:rPr>
                <w:sz w:val="13"/>
                <w:lang w:val="ru-RU"/>
              </w:rPr>
              <w:t>(48</w:t>
            </w:r>
            <w:r w:rsidRPr="009E5B6A">
              <w:rPr>
                <w:spacing w:val="-17"/>
                <w:sz w:val="13"/>
                <w:lang w:val="ru-RU"/>
              </w:rPr>
              <w:t xml:space="preserve"> </w:t>
            </w:r>
            <w:r>
              <w:rPr>
                <w:sz w:val="13"/>
              </w:rPr>
              <w:t>V</w:t>
            </w:r>
            <w:r w:rsidRPr="009E5B6A">
              <w:rPr>
                <w:sz w:val="13"/>
                <w:lang w:val="ru-RU"/>
              </w:rPr>
              <w:t>)</w:t>
            </w:r>
          </w:p>
        </w:tc>
      </w:tr>
      <w:tr w:rsidR="005B716A" w14:paraId="2441E294" w14:textId="77777777">
        <w:trPr>
          <w:trHeight w:val="227"/>
        </w:trPr>
        <w:tc>
          <w:tcPr>
            <w:tcW w:w="9751" w:type="dxa"/>
            <w:gridSpan w:val="5"/>
            <w:tcBorders>
              <w:left w:val="nil"/>
              <w:right w:val="nil"/>
            </w:tcBorders>
            <w:shd w:val="clear" w:color="auto" w:fill="0081C5"/>
          </w:tcPr>
          <w:p w14:paraId="33782C22" w14:textId="77777777" w:rsidR="005B716A" w:rsidRDefault="009E5B6A">
            <w:pPr>
              <w:pStyle w:val="TableParagraph"/>
              <w:spacing w:before="22"/>
              <w:ind w:left="3661" w:right="44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СТАНДАРТЫ</w:t>
            </w:r>
          </w:p>
        </w:tc>
      </w:tr>
      <w:tr w:rsidR="005B716A" w14:paraId="2CBB9B21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0E9E1385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Безопасность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615FA14B" w14:textId="77777777" w:rsidR="005B716A" w:rsidRDefault="009E5B6A">
            <w:pPr>
              <w:pStyle w:val="TableParagraph"/>
              <w:spacing w:line="150" w:lineRule="exact"/>
              <w:ind w:left="2645" w:right="3476"/>
              <w:jc w:val="center"/>
              <w:rPr>
                <w:sz w:val="14"/>
              </w:rPr>
            </w:pPr>
            <w:r>
              <w:rPr>
                <w:sz w:val="14"/>
              </w:rPr>
              <w:t>EN 60335-1</w:t>
            </w:r>
          </w:p>
        </w:tc>
      </w:tr>
      <w:tr w:rsidR="005B716A" w14:paraId="0DAFC318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343B1582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Выбросы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иммунитет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59B4F1DE" w14:textId="77777777" w:rsidR="005B716A" w:rsidRDefault="009E5B6A">
            <w:pPr>
              <w:pStyle w:val="TableParagraph"/>
              <w:spacing w:line="150" w:lineRule="exact"/>
              <w:ind w:left="1201"/>
              <w:rPr>
                <w:sz w:val="14"/>
              </w:rPr>
            </w:pPr>
            <w:r>
              <w:rPr>
                <w:sz w:val="14"/>
              </w:rPr>
              <w:t>EN 55014-1 / EN 55014-2/ IEC 61000-6-1 / IEC 61000-6-2 / IEC 61000-6-3</w:t>
            </w:r>
          </w:p>
        </w:tc>
      </w:tr>
      <w:tr w:rsidR="005B716A" w14:paraId="1B82ECEA" w14:textId="77777777">
        <w:trPr>
          <w:trHeight w:val="170"/>
        </w:trPr>
        <w:tc>
          <w:tcPr>
            <w:tcW w:w="2374" w:type="dxa"/>
            <w:tcBorders>
              <w:left w:val="nil"/>
            </w:tcBorders>
            <w:shd w:val="clear" w:color="auto" w:fill="D2D2D2"/>
          </w:tcPr>
          <w:p w14:paraId="2ADC2359" w14:textId="77777777" w:rsidR="005B716A" w:rsidRDefault="009E5B6A">
            <w:pPr>
              <w:pStyle w:val="TableParagraph"/>
              <w:spacing w:before="5" w:line="145" w:lineRule="exact"/>
              <w:ind w:left="10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Автомобильная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Директива</w:t>
            </w:r>
            <w:proofErr w:type="spellEnd"/>
          </w:p>
        </w:tc>
        <w:tc>
          <w:tcPr>
            <w:tcW w:w="7377" w:type="dxa"/>
            <w:gridSpan w:val="4"/>
            <w:tcBorders>
              <w:right w:val="nil"/>
            </w:tcBorders>
            <w:shd w:val="clear" w:color="auto" w:fill="D2D2D2"/>
          </w:tcPr>
          <w:p w14:paraId="5A44C693" w14:textId="77777777" w:rsidR="005B716A" w:rsidRDefault="009E5B6A">
            <w:pPr>
              <w:pStyle w:val="TableParagraph"/>
              <w:spacing w:line="150" w:lineRule="exact"/>
              <w:ind w:left="2645" w:right="3476"/>
              <w:jc w:val="center"/>
              <w:rPr>
                <w:sz w:val="14"/>
              </w:rPr>
            </w:pPr>
            <w:r>
              <w:rPr>
                <w:sz w:val="14"/>
              </w:rPr>
              <w:t>ECE R10-5</w:t>
            </w:r>
          </w:p>
        </w:tc>
      </w:tr>
      <w:tr w:rsidR="005B716A" w:rsidRPr="00524C52" w14:paraId="527B0C1A" w14:textId="77777777">
        <w:trPr>
          <w:trHeight w:val="1867"/>
        </w:trPr>
        <w:tc>
          <w:tcPr>
            <w:tcW w:w="9751" w:type="dxa"/>
            <w:gridSpan w:val="5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08C79BFC" w14:textId="77777777" w:rsidR="005B716A" w:rsidRDefault="009E5B6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2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Нелинейная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нагрузка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коэфф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амплитуды</w:t>
            </w:r>
            <w:proofErr w:type="spellEnd"/>
          </w:p>
          <w:p w14:paraId="6CB7D741" w14:textId="77777777" w:rsidR="005B716A" w:rsidRDefault="009E5B6A">
            <w:pPr>
              <w:pStyle w:val="TableParagraph"/>
              <w:spacing w:before="24" w:line="133" w:lineRule="exact"/>
              <w:ind w:left="10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3:1</w:t>
            </w:r>
          </w:p>
          <w:p w14:paraId="63C9C81B" w14:textId="77777777" w:rsidR="005B716A" w:rsidRPr="009E5B6A" w:rsidRDefault="009E5B6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  <w:tab w:val="left" w:pos="3333"/>
              </w:tabs>
              <w:spacing w:line="175" w:lineRule="exact"/>
              <w:ind w:hanging="162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Программируемое реле,</w:t>
            </w:r>
            <w:r w:rsidRPr="009E5B6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которое можно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position w:val="8"/>
                <w:sz w:val="14"/>
                <w:lang w:val="ru-RU"/>
              </w:rPr>
              <w:t>3) Ключ</w:t>
            </w:r>
            <w:r w:rsidRPr="009E5B6A">
              <w:rPr>
                <w:rFonts w:ascii="Arial" w:hAnsi="Arial"/>
                <w:spacing w:val="-4"/>
                <w:position w:val="8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8"/>
                <w:sz w:val="14"/>
                <w:lang w:val="ru-RU"/>
              </w:rPr>
              <w:t>защиты:</w:t>
            </w:r>
          </w:p>
          <w:p w14:paraId="4F0E9870" w14:textId="77777777" w:rsidR="005B716A" w:rsidRPr="009E5B6A" w:rsidRDefault="009E5B6A">
            <w:pPr>
              <w:pStyle w:val="TableParagraph"/>
              <w:tabs>
                <w:tab w:val="left" w:pos="3487"/>
              </w:tabs>
              <w:spacing w:line="171" w:lineRule="exact"/>
              <w:ind w:left="10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среди прочего установить на</w:t>
            </w:r>
            <w:r w:rsidRPr="009E5B6A">
              <w:rPr>
                <w:rFonts w:ascii="Arial" w:hAnsi="Arial"/>
                <w:spacing w:val="-12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общую</w:t>
            </w:r>
            <w:r w:rsidRPr="009E5B6A">
              <w:rPr>
                <w:rFonts w:ascii="Arial" w:hAnsi="Arial"/>
                <w:spacing w:val="1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тревогу,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position w:val="10"/>
                <w:sz w:val="14"/>
                <w:lang w:val="ru-RU"/>
              </w:rPr>
              <w:t>а) короткое замыкание на</w:t>
            </w:r>
            <w:r w:rsidRPr="009E5B6A">
              <w:rPr>
                <w:rFonts w:ascii="Arial" w:hAnsi="Arial"/>
                <w:spacing w:val="-5"/>
                <w:position w:val="10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10"/>
                <w:sz w:val="14"/>
                <w:lang w:val="ru-RU"/>
              </w:rPr>
              <w:t>выходе</w:t>
            </w:r>
          </w:p>
          <w:p w14:paraId="7DFAD85A" w14:textId="77777777" w:rsidR="005B716A" w:rsidRPr="009E5B6A" w:rsidRDefault="009E5B6A">
            <w:pPr>
              <w:pStyle w:val="TableParagraph"/>
              <w:spacing w:line="94" w:lineRule="exact"/>
              <w:ind w:left="3487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sz w:val="14"/>
              </w:rPr>
              <w:t>b</w:t>
            </w:r>
            <w:r w:rsidRPr="009E5B6A">
              <w:rPr>
                <w:rFonts w:ascii="Arial" w:hAnsi="Arial"/>
                <w:sz w:val="14"/>
                <w:lang w:val="ru-RU"/>
              </w:rPr>
              <w:t>) перегрузка</w:t>
            </w:r>
          </w:p>
          <w:p w14:paraId="1B4AE278" w14:textId="77777777" w:rsidR="005B716A" w:rsidRPr="009E5B6A" w:rsidRDefault="009E5B6A">
            <w:pPr>
              <w:pStyle w:val="TableParagraph"/>
              <w:tabs>
                <w:tab w:val="left" w:pos="3487"/>
              </w:tabs>
              <w:spacing w:line="225" w:lineRule="auto"/>
              <w:ind w:left="107" w:right="3549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>низкое напряжение пост.</w:t>
            </w:r>
            <w:r w:rsidRPr="009E5B6A">
              <w:rPr>
                <w:rFonts w:ascii="Arial" w:hAnsi="Arial"/>
                <w:spacing w:val="-8"/>
                <w:position w:val="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>тока</w:t>
            </w:r>
            <w:r w:rsidRPr="009E5B6A">
              <w:rPr>
                <w:rFonts w:ascii="Arial" w:hAnsi="Arial"/>
                <w:spacing w:val="-1"/>
                <w:position w:val="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>или</w:t>
            </w:r>
            <w:r w:rsidRPr="009E5B6A">
              <w:rPr>
                <w:rFonts w:ascii="Arial" w:hAnsi="Arial"/>
                <w:position w:val="3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sz w:val="14"/>
                <w:lang w:val="ru-RU"/>
              </w:rPr>
              <w:t>с) напряжение батареи слишком</w:t>
            </w:r>
            <w:r w:rsidRPr="009E5B6A">
              <w:rPr>
                <w:rFonts w:ascii="Arial" w:hAnsi="Arial"/>
                <w:spacing w:val="-1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высокое </w:t>
            </w:r>
            <w:r w:rsidRPr="009E5B6A">
              <w:rPr>
                <w:rFonts w:ascii="Arial" w:hAnsi="Arial"/>
                <w:position w:val="1"/>
                <w:sz w:val="14"/>
                <w:lang w:val="ru-RU"/>
              </w:rPr>
              <w:t>запуск/останов</w:t>
            </w:r>
            <w:r w:rsidRPr="009E5B6A">
              <w:rPr>
                <w:rFonts w:ascii="Arial" w:hAnsi="Arial"/>
                <w:spacing w:val="-3"/>
                <w:position w:val="1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1"/>
                <w:sz w:val="14"/>
                <w:lang w:val="ru-RU"/>
              </w:rPr>
              <w:t>генератора.</w:t>
            </w:r>
            <w:r w:rsidRPr="009E5B6A">
              <w:rPr>
                <w:rFonts w:ascii="Arial" w:hAnsi="Arial"/>
                <w:position w:val="1"/>
                <w:sz w:val="14"/>
                <w:lang w:val="ru-RU"/>
              </w:rPr>
              <w:tab/>
            </w:r>
            <w:r>
              <w:rPr>
                <w:rFonts w:ascii="Arial" w:hAnsi="Arial"/>
                <w:sz w:val="14"/>
              </w:rPr>
              <w:t>d</w:t>
            </w:r>
            <w:r w:rsidRPr="009E5B6A">
              <w:rPr>
                <w:rFonts w:ascii="Arial" w:hAnsi="Arial"/>
                <w:sz w:val="14"/>
                <w:lang w:val="ru-RU"/>
              </w:rPr>
              <w:t>) напряжение батареи слишком</w:t>
            </w:r>
            <w:r w:rsidRPr="009E5B6A">
              <w:rPr>
                <w:rFonts w:ascii="Arial" w:hAnsi="Arial"/>
                <w:spacing w:val="-9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низкое</w:t>
            </w:r>
          </w:p>
          <w:p w14:paraId="22DECD1E" w14:textId="77777777" w:rsidR="005B716A" w:rsidRPr="009E5B6A" w:rsidRDefault="009E5B6A">
            <w:pPr>
              <w:pStyle w:val="TableParagraph"/>
              <w:tabs>
                <w:tab w:val="left" w:pos="3487"/>
              </w:tabs>
              <w:spacing w:before="1" w:line="220" w:lineRule="auto"/>
              <w:ind w:left="261" w:right="4067"/>
              <w:rPr>
                <w:rFonts w:ascii="Arial" w:hAnsi="Arial"/>
                <w:sz w:val="14"/>
                <w:lang w:val="ru-RU"/>
              </w:rPr>
            </w:pPr>
            <w:r w:rsidRPr="009E5B6A">
              <w:rPr>
                <w:rFonts w:ascii="Arial" w:hAnsi="Arial"/>
                <w:sz w:val="14"/>
                <w:lang w:val="ru-RU"/>
              </w:rPr>
              <w:t>Номинал АС: 230 В /</w:t>
            </w:r>
            <w:r w:rsidRPr="009E5B6A">
              <w:rPr>
                <w:rFonts w:ascii="Arial" w:hAnsi="Arial"/>
                <w:spacing w:val="-6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3</w:t>
            </w:r>
            <w:r w:rsidRPr="009E5B6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 w:rsidRPr="009E5B6A">
              <w:rPr>
                <w:rFonts w:ascii="Arial" w:hAnsi="Arial"/>
                <w:position w:val="2"/>
                <w:sz w:val="14"/>
                <w:lang w:val="ru-RU"/>
              </w:rPr>
              <w:t xml:space="preserve">е) температура слишком высокая 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Номинал </w:t>
            </w:r>
            <w:r>
              <w:rPr>
                <w:rFonts w:ascii="Arial" w:hAnsi="Arial"/>
                <w:sz w:val="14"/>
              </w:rPr>
              <w:t>DC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: 3 </w:t>
            </w:r>
            <w:r>
              <w:rPr>
                <w:rFonts w:ascii="Arial" w:hAnsi="Arial"/>
                <w:sz w:val="14"/>
              </w:rPr>
              <w:t>A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до 30 В </w:t>
            </w:r>
            <w:r>
              <w:rPr>
                <w:rFonts w:ascii="Arial" w:hAnsi="Arial"/>
                <w:sz w:val="14"/>
              </w:rPr>
              <w:t>DC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, 0,2 </w:t>
            </w:r>
            <w:r>
              <w:rPr>
                <w:rFonts w:ascii="Arial" w:hAnsi="Arial"/>
                <w:sz w:val="14"/>
              </w:rPr>
              <w:t>A</w:t>
            </w:r>
            <w:r w:rsidRPr="009E5B6A">
              <w:rPr>
                <w:rFonts w:ascii="Arial" w:hAnsi="Arial"/>
                <w:sz w:val="14"/>
                <w:lang w:val="ru-RU"/>
              </w:rPr>
              <w:t xml:space="preserve"> до</w:t>
            </w:r>
            <w:r w:rsidRPr="009E5B6A">
              <w:rPr>
                <w:rFonts w:ascii="Arial" w:hAnsi="Arial"/>
                <w:spacing w:val="-13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70</w:t>
            </w:r>
            <w:r w:rsidRPr="009E5B6A">
              <w:rPr>
                <w:rFonts w:ascii="Arial" w:hAnsi="Arial"/>
                <w:spacing w:val="-2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sz w:val="14"/>
                <w:lang w:val="ru-RU"/>
              </w:rPr>
              <w:t>В</w:t>
            </w:r>
            <w:r w:rsidRPr="009E5B6A">
              <w:rPr>
                <w:rFonts w:ascii="Arial" w:hAnsi="Arial"/>
                <w:sz w:val="14"/>
                <w:lang w:val="ru-RU"/>
              </w:rPr>
              <w:tab/>
            </w:r>
            <w:r>
              <w:rPr>
                <w:rFonts w:ascii="Arial" w:hAnsi="Arial"/>
                <w:position w:val="4"/>
                <w:sz w:val="14"/>
              </w:rPr>
              <w:t>f</w:t>
            </w:r>
            <w:r w:rsidRPr="009E5B6A">
              <w:rPr>
                <w:rFonts w:ascii="Arial" w:hAnsi="Arial"/>
                <w:position w:val="4"/>
                <w:sz w:val="14"/>
                <w:lang w:val="ru-RU"/>
              </w:rPr>
              <w:t>) 230 В АС на выходе</w:t>
            </w:r>
            <w:r w:rsidRPr="009E5B6A">
              <w:rPr>
                <w:rFonts w:ascii="Arial" w:hAnsi="Arial"/>
                <w:spacing w:val="-11"/>
                <w:position w:val="4"/>
                <w:sz w:val="14"/>
                <w:lang w:val="ru-RU"/>
              </w:rPr>
              <w:t xml:space="preserve"> </w:t>
            </w:r>
            <w:r w:rsidRPr="009E5B6A">
              <w:rPr>
                <w:rFonts w:ascii="Arial" w:hAnsi="Arial"/>
                <w:position w:val="4"/>
                <w:sz w:val="14"/>
                <w:lang w:val="ru-RU"/>
              </w:rPr>
              <w:t>инвертора</w:t>
            </w:r>
          </w:p>
          <w:p w14:paraId="586FC23A" w14:textId="77777777" w:rsidR="005B716A" w:rsidRPr="009E5B6A" w:rsidRDefault="009E5B6A">
            <w:pPr>
              <w:pStyle w:val="TableParagraph"/>
              <w:tabs>
                <w:tab w:val="left" w:pos="3487"/>
              </w:tabs>
              <w:spacing w:line="163" w:lineRule="auto"/>
              <w:ind w:left="107"/>
              <w:rPr>
                <w:rFonts w:ascii="Arial" w:hAnsi="Arial"/>
                <w:sz w:val="14"/>
                <w:lang w:val="ru-RU"/>
              </w:rPr>
            </w:pPr>
            <w:r>
              <w:rPr>
                <w:rFonts w:ascii="Arial" w:hAnsi="Arial"/>
                <w:position w:val="-5"/>
                <w:sz w:val="14"/>
              </w:rPr>
              <w:t>DC</w:t>
            </w:r>
            <w:r w:rsidRPr="009E5B6A">
              <w:rPr>
                <w:rFonts w:ascii="Arial" w:hAnsi="Arial"/>
                <w:position w:val="-5"/>
                <w:sz w:val="14"/>
                <w:lang w:val="ru-RU"/>
              </w:rPr>
              <w:tab/>
            </w:r>
            <w:r>
              <w:rPr>
                <w:rFonts w:ascii="Arial" w:hAnsi="Arial"/>
                <w:sz w:val="14"/>
              </w:rPr>
              <w:t>g</w:t>
            </w:r>
            <w:r w:rsidRPr="009E5B6A">
              <w:rPr>
                <w:rFonts w:ascii="Arial" w:hAnsi="Arial"/>
                <w:sz w:val="14"/>
                <w:lang w:val="ru-RU"/>
              </w:rPr>
              <w:t>) пульсация напряжения слишком высокая</w:t>
            </w:r>
          </w:p>
        </w:tc>
      </w:tr>
    </w:tbl>
    <w:p w14:paraId="558C23E6" w14:textId="77777777" w:rsidR="005B716A" w:rsidRPr="009E5B6A" w:rsidRDefault="005B716A">
      <w:pPr>
        <w:spacing w:line="163" w:lineRule="auto"/>
        <w:rPr>
          <w:sz w:val="14"/>
          <w:lang w:val="ru-RU"/>
        </w:rPr>
        <w:sectPr w:rsidR="005B716A" w:rsidRPr="009E5B6A">
          <w:pgSz w:w="11910" w:h="16840"/>
          <w:pgMar w:top="1180" w:right="760" w:bottom="880" w:left="740" w:header="0" w:footer="690" w:gutter="0"/>
          <w:cols w:space="720"/>
        </w:sectPr>
      </w:pPr>
    </w:p>
    <w:p w14:paraId="7C4A2251" w14:textId="77777777" w:rsidR="005B716A" w:rsidRPr="00524C52" w:rsidRDefault="005B716A">
      <w:pPr>
        <w:tabs>
          <w:tab w:val="left" w:pos="1112"/>
        </w:tabs>
        <w:spacing w:line="235" w:lineRule="auto"/>
        <w:ind w:left="392" w:right="7102"/>
        <w:jc w:val="both"/>
        <w:rPr>
          <w:rFonts w:ascii="Calibri" w:hAnsi="Calibri"/>
          <w:sz w:val="14"/>
          <w:lang w:val="ru-RU"/>
        </w:rPr>
      </w:pPr>
    </w:p>
    <w:p w14:paraId="43136F9E" w14:textId="77777777" w:rsidR="005B716A" w:rsidRPr="009E5B6A" w:rsidRDefault="009E5B6A">
      <w:pPr>
        <w:tabs>
          <w:tab w:val="left" w:pos="1112"/>
        </w:tabs>
        <w:spacing w:before="4" w:line="235" w:lineRule="auto"/>
        <w:ind w:left="392" w:right="6821"/>
        <w:jc w:val="both"/>
        <w:rPr>
          <w:rFonts w:ascii="Calibri" w:hAnsi="Calibri"/>
          <w:sz w:val="20"/>
          <w:szCs w:val="20"/>
          <w:lang w:val="ru-RU"/>
        </w:rPr>
      </w:pPr>
      <w:r w:rsidRPr="00524C52">
        <w:rPr>
          <w:rFonts w:ascii="Calibri" w:hAnsi="Calibri"/>
          <w:sz w:val="14"/>
          <w:lang w:val="ru-RU"/>
        </w:rPr>
        <w:tab/>
      </w:r>
      <w:r w:rsidRPr="009E5B6A">
        <w:rPr>
          <w:rFonts w:ascii="Calibri" w:hAnsi="Calibri"/>
          <w:sz w:val="20"/>
          <w:szCs w:val="20"/>
          <w:lang w:val="ru-RU"/>
        </w:rPr>
        <w:t xml:space="preserve">Приложение </w:t>
      </w:r>
      <w:r w:rsidRPr="009E5B6A">
        <w:rPr>
          <w:rFonts w:ascii="Calibri" w:hAnsi="Calibri"/>
          <w:sz w:val="20"/>
          <w:szCs w:val="20"/>
        </w:rPr>
        <w:t>A</w:t>
      </w:r>
      <w:r w:rsidRPr="009E5B6A">
        <w:rPr>
          <w:rFonts w:ascii="Calibri" w:hAnsi="Calibri"/>
          <w:sz w:val="20"/>
          <w:szCs w:val="20"/>
          <w:lang w:val="ru-RU"/>
        </w:rPr>
        <w:t xml:space="preserve">: Управление инвертором </w:t>
      </w:r>
    </w:p>
    <w:p w14:paraId="5BADD358" w14:textId="77777777" w:rsidR="005B716A" w:rsidRPr="009E5B6A" w:rsidRDefault="005B716A">
      <w:pPr>
        <w:pStyle w:val="a3"/>
        <w:rPr>
          <w:rFonts w:ascii="Calibri"/>
          <w:sz w:val="20"/>
          <w:lang w:val="ru-RU"/>
        </w:rPr>
      </w:pPr>
    </w:p>
    <w:p w14:paraId="3691B3BB" w14:textId="77777777" w:rsidR="005B716A" w:rsidRPr="009E5B6A" w:rsidRDefault="009E5B6A">
      <w:pPr>
        <w:pStyle w:val="a3"/>
        <w:spacing w:before="10"/>
        <w:rPr>
          <w:rFonts w:ascii="Calibri"/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3" behindDoc="0" locked="0" layoutInCell="1" allowOverlap="1" wp14:anchorId="27EFFDBD" wp14:editId="3CE606D0">
            <wp:simplePos x="0" y="0"/>
            <wp:positionH relativeFrom="page">
              <wp:posOffset>907113</wp:posOffset>
            </wp:positionH>
            <wp:positionV relativeFrom="paragraph">
              <wp:posOffset>256050</wp:posOffset>
            </wp:positionV>
            <wp:extent cx="5064066" cy="4629912"/>
            <wp:effectExtent l="0" t="0" r="0" b="0"/>
            <wp:wrapTopAndBottom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066" cy="4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8E1D5" w14:textId="77777777" w:rsidR="005B716A" w:rsidRPr="009E5B6A" w:rsidRDefault="005B716A">
      <w:pPr>
        <w:rPr>
          <w:rFonts w:ascii="Calibri"/>
          <w:sz w:val="29"/>
          <w:lang w:val="ru-RU"/>
        </w:rPr>
        <w:sectPr w:rsidR="005B716A" w:rsidRPr="009E5B6A">
          <w:footerReference w:type="even" r:id="rId13"/>
          <w:pgSz w:w="11910" w:h="16840"/>
          <w:pgMar w:top="1340" w:right="760" w:bottom="280" w:left="740" w:header="0" w:footer="0" w:gutter="0"/>
          <w:cols w:space="720"/>
        </w:sectPr>
      </w:pPr>
    </w:p>
    <w:p w14:paraId="7FEC5422" w14:textId="77777777" w:rsidR="005B716A" w:rsidRPr="009E5B6A" w:rsidRDefault="009E5B6A">
      <w:pPr>
        <w:pStyle w:val="2"/>
        <w:ind w:left="392" w:firstLine="0"/>
        <w:rPr>
          <w:lang w:val="ru-RU"/>
        </w:rPr>
      </w:pPr>
      <w:r>
        <w:rPr>
          <w:lang w:val="ru-RU"/>
        </w:rPr>
        <w:lastRenderedPageBreak/>
        <w:t>Приложение</w:t>
      </w:r>
      <w:r w:rsidRPr="009E5B6A">
        <w:rPr>
          <w:lang w:val="ru-RU"/>
        </w:rPr>
        <w:t xml:space="preserve"> </w:t>
      </w:r>
      <w:r>
        <w:t>B</w:t>
      </w:r>
      <w:r w:rsidRPr="009E5B6A">
        <w:rPr>
          <w:lang w:val="ru-RU"/>
        </w:rPr>
        <w:t xml:space="preserve">: </w:t>
      </w:r>
      <w:r>
        <w:rPr>
          <w:lang w:val="ru-RU"/>
        </w:rPr>
        <w:t>Установка</w:t>
      </w:r>
      <w:r w:rsidRPr="009E5B6A">
        <w:rPr>
          <w:lang w:val="ru-RU"/>
        </w:rPr>
        <w:t xml:space="preserve"> 1600</w:t>
      </w:r>
      <w:r>
        <w:t>VA</w:t>
      </w:r>
      <w:r w:rsidRPr="009E5B6A">
        <w:rPr>
          <w:lang w:val="ru-RU"/>
        </w:rPr>
        <w:t xml:space="preserve"> / 2000</w:t>
      </w:r>
      <w:r>
        <w:t>VA</w:t>
      </w:r>
    </w:p>
    <w:p w14:paraId="28649F8E" w14:textId="77777777" w:rsidR="005B716A" w:rsidRPr="009E5B6A" w:rsidRDefault="00524C52">
      <w:pPr>
        <w:pStyle w:val="a3"/>
        <w:spacing w:before="5"/>
        <w:rPr>
          <w:rFonts w:ascii="Calibri"/>
          <w:sz w:val="12"/>
          <w:lang w:val="ru-RU"/>
        </w:rPr>
      </w:pPr>
      <w:r>
        <w:pict w14:anchorId="5FA03A85">
          <v:group id="_x0000_s1037" style="position:absolute;margin-left:58.3pt;margin-top:9.55pt;width:333.4pt;height:201.45pt;z-index:-15643648;mso-wrap-distance-left:0;mso-wrap-distance-right:0;mso-position-horizontal-relative:page" coordorigin="1166,191" coordsize="6668,4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166;top:190;width:6668;height:3908">
              <v:imagedata r:id="rId14" o:title=""/>
            </v:shape>
            <v:line id="_x0000_s1043" style="position:absolute" from="5800,1480" to="5866,1815" strokecolor="#bebebe" strokeweight="4.5pt"/>
            <v:shape id="_x0000_s1042" style="position:absolute;left:5725;top:1744;width:265;height:292" coordorigin="5725,1745" coordsize="265,292" path="m5990,1745r-265,52l5910,2036r80,-291xe" fillcolor="#bebebe" stroked="f">
              <v:path arrowok="t"/>
            </v:shape>
            <v:line id="_x0000_s1041" style="position:absolute" from="4744,4057" to="5050,3752" strokecolor="#bebebe" strokeweight="4.5pt"/>
            <v:shape id="_x0000_s1040" style="position:absolute;left:4922;top:3592;width:287;height:287" coordorigin="4923,3593" coordsize="287,287" path="m5209,3593r-286,95l5113,3879r96,-286xe" fillcolor="#bebebe" stroked="f">
              <v:path arrowok="t"/>
            </v:shape>
            <v:shape id="_x0000_s1039" type="#_x0000_t202" style="position:absolute;left:5642;top:1099;width:269;height:357" filled="f" stroked="f">
              <v:textbox inset="0,0,0,0">
                <w:txbxContent>
                  <w:p w14:paraId="7D05CCFA" w14:textId="77777777"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w w:val="99"/>
                        <w:sz w:val="32"/>
                      </w:rPr>
                      <w:t>G</w:t>
                    </w:r>
                  </w:p>
                </w:txbxContent>
              </v:textbox>
            </v:shape>
            <v:shape id="_x0000_s1038" type="#_x0000_t202" style="position:absolute;left:3552;top:3862;width:1155;height:357" filled="f" stroked="f">
              <v:textbox inset="0,0,0,0">
                <w:txbxContent>
                  <w:p w14:paraId="1F361EEE" w14:textId="77777777"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sz w:val="32"/>
                      </w:rPr>
                      <w:t>dummy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49C029" w14:textId="77777777" w:rsidR="005B716A" w:rsidRPr="009E5B6A" w:rsidRDefault="005B716A">
      <w:pPr>
        <w:pStyle w:val="a3"/>
        <w:spacing w:before="3"/>
        <w:rPr>
          <w:rFonts w:ascii="Calibri"/>
          <w:sz w:val="15"/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921"/>
      </w:tblGrid>
      <w:tr w:rsidR="005B716A" w:rsidRPr="00524C52" w14:paraId="72987817" w14:textId="77777777">
        <w:trPr>
          <w:trHeight w:val="842"/>
        </w:trPr>
        <w:tc>
          <w:tcPr>
            <w:tcW w:w="535" w:type="dxa"/>
          </w:tcPr>
          <w:p w14:paraId="235DB9DE" w14:textId="77777777" w:rsidR="005B716A" w:rsidRPr="009E5B6A" w:rsidRDefault="005B716A">
            <w:pPr>
              <w:pStyle w:val="TableParagraph"/>
              <w:spacing w:line="169" w:lineRule="exact"/>
              <w:ind w:left="107"/>
              <w:rPr>
                <w:sz w:val="14"/>
                <w:lang w:val="ru-RU"/>
              </w:rPr>
            </w:pPr>
          </w:p>
        </w:tc>
        <w:tc>
          <w:tcPr>
            <w:tcW w:w="8921" w:type="dxa"/>
          </w:tcPr>
          <w:p w14:paraId="5DB02C60" w14:textId="77777777" w:rsidR="005B716A" w:rsidRPr="009E5B6A" w:rsidRDefault="009E5B6A">
            <w:pPr>
              <w:pStyle w:val="TableParagraph"/>
              <w:spacing w:line="169" w:lineRule="exact"/>
              <w:ind w:left="108"/>
              <w:jc w:val="both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Приложение </w:t>
            </w:r>
            <w:r>
              <w:rPr>
                <w:sz w:val="14"/>
              </w:rPr>
              <w:t>B</w:t>
            </w:r>
            <w:r w:rsidRPr="009E5B6A">
              <w:rPr>
                <w:sz w:val="14"/>
                <w:lang w:val="ru-RU"/>
              </w:rPr>
              <w:t>: Информация об установке</w:t>
            </w:r>
          </w:p>
          <w:p w14:paraId="4AA33797" w14:textId="77777777" w:rsidR="005B716A" w:rsidRPr="009E5B6A" w:rsidRDefault="009E5B6A">
            <w:pPr>
              <w:pStyle w:val="TableParagraph"/>
              <w:spacing w:before="2" w:line="235" w:lineRule="auto"/>
              <w:ind w:left="107" w:right="103"/>
              <w:jc w:val="both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>Провод заземления “</w:t>
            </w:r>
            <w:r>
              <w:rPr>
                <w:sz w:val="14"/>
              </w:rPr>
              <w:t>G</w:t>
            </w:r>
            <w:r w:rsidRPr="009E5B6A">
              <w:rPr>
                <w:sz w:val="14"/>
                <w:lang w:val="ru-RU"/>
              </w:rPr>
              <w:t xml:space="preserve">“ замыкает выходной ноль на землю. Его необходимо переместить на </w:t>
            </w:r>
            <w:proofErr w:type="spellStart"/>
            <w:r w:rsidRPr="009E5B6A">
              <w:rPr>
                <w:sz w:val="14"/>
                <w:lang w:val="ru-RU"/>
              </w:rPr>
              <w:t>псевдоконтакт</w:t>
            </w:r>
            <w:proofErr w:type="spellEnd"/>
            <w:r w:rsidRPr="009E5B6A">
              <w:rPr>
                <w:sz w:val="14"/>
                <w:lang w:val="ru-RU"/>
              </w:rPr>
              <w:t xml:space="preserve">, если требуется плавающий выход. При плавающем заряде без нагрузки показатель тока может давать погрешность до 100…150 мА. Также имейте в виду, что </w:t>
            </w:r>
            <w:r>
              <w:rPr>
                <w:sz w:val="14"/>
              </w:rPr>
              <w:t>GFCI</w:t>
            </w:r>
            <w:r w:rsidRPr="009E5B6A">
              <w:rPr>
                <w:sz w:val="14"/>
                <w:lang w:val="ru-RU"/>
              </w:rPr>
              <w:t xml:space="preserve"> (или </w:t>
            </w:r>
            <w:r>
              <w:rPr>
                <w:sz w:val="14"/>
              </w:rPr>
              <w:t>RCCB</w:t>
            </w:r>
            <w:r w:rsidRPr="009E5B6A">
              <w:rPr>
                <w:sz w:val="14"/>
                <w:lang w:val="ru-RU"/>
              </w:rPr>
              <w:t xml:space="preserve">) </w:t>
            </w:r>
            <w:r w:rsidRPr="009E5B6A">
              <w:rPr>
                <w:sz w:val="14"/>
                <w:u w:val="single"/>
                <w:lang w:val="ru-RU"/>
              </w:rPr>
              <w:t>не</w:t>
            </w:r>
            <w:r w:rsidRPr="009E5B6A">
              <w:rPr>
                <w:sz w:val="14"/>
                <w:lang w:val="ru-RU"/>
              </w:rPr>
              <w:t xml:space="preserve"> будут работать корректно.</w:t>
            </w:r>
          </w:p>
        </w:tc>
      </w:tr>
    </w:tbl>
    <w:p w14:paraId="5E43FB32" w14:textId="77777777" w:rsidR="005B716A" w:rsidRPr="00524C52" w:rsidRDefault="005B716A">
      <w:pPr>
        <w:rPr>
          <w:sz w:val="14"/>
          <w:lang w:val="ru-RU"/>
        </w:rPr>
        <w:sectPr w:rsidR="005B716A" w:rsidRPr="00524C52">
          <w:footerReference w:type="default" r:id="rId15"/>
          <w:pgSz w:w="11910" w:h="16840"/>
          <w:pgMar w:top="1340" w:right="760" w:bottom="880" w:left="740" w:header="0" w:footer="690" w:gutter="0"/>
          <w:cols w:space="720"/>
        </w:sectPr>
      </w:pPr>
    </w:p>
    <w:p w14:paraId="71089C48" w14:textId="77777777" w:rsidR="005B716A" w:rsidRDefault="009E5B6A">
      <w:pPr>
        <w:pStyle w:val="2"/>
        <w:ind w:left="392" w:firstLine="0"/>
      </w:pPr>
      <w:r>
        <w:rPr>
          <w:lang w:val="ru-RU"/>
        </w:rPr>
        <w:lastRenderedPageBreak/>
        <w:t>Приложение С</w:t>
      </w:r>
      <w:r>
        <w:t xml:space="preserve">: </w:t>
      </w:r>
      <w:r>
        <w:rPr>
          <w:lang w:val="ru-RU"/>
        </w:rPr>
        <w:t>Установка</w:t>
      </w:r>
      <w:r>
        <w:t xml:space="preserve"> 3000VA / 5000VA</w:t>
      </w:r>
    </w:p>
    <w:p w14:paraId="72605E4E" w14:textId="77777777" w:rsidR="005B716A" w:rsidRDefault="00524C52">
      <w:pPr>
        <w:pStyle w:val="a3"/>
        <w:spacing w:before="5"/>
        <w:rPr>
          <w:rFonts w:ascii="Calibri"/>
          <w:sz w:val="12"/>
        </w:rPr>
      </w:pPr>
      <w:r>
        <w:pict w14:anchorId="20F1DBCE">
          <v:group id="_x0000_s1029" style="position:absolute;margin-left:58.3pt;margin-top:9.55pt;width:333.4pt;height:231.15pt;z-index:-15642112;mso-wrap-distance-left:0;mso-wrap-distance-right:0;mso-position-horizontal-relative:page" coordorigin="1166,191" coordsize="6668,4623">
            <v:shape id="_x0000_s1036" type="#_x0000_t75" style="position:absolute;left:1166;top:190;width:6668;height:4623">
              <v:imagedata r:id="rId16" o:title=""/>
            </v:shape>
            <v:line id="_x0000_s1035" style="position:absolute" from="4936,1653" to="5002,1988" strokecolor="#bebebe" strokeweight="4.5pt"/>
            <v:shape id="_x0000_s1034" style="position:absolute;left:4861;top:1917;width:265;height:292" coordorigin="4861,1918" coordsize="265,292" path="m5126,1918r-265,52l5046,2209r80,-291xe" fillcolor="#bebebe" stroked="f">
              <v:path arrowok="t"/>
            </v:shape>
            <v:line id="_x0000_s1033" style="position:absolute" from="4041,3769" to="4347,3464" strokecolor="#bebebe" strokeweight="4.5pt"/>
            <v:shape id="_x0000_s1032" style="position:absolute;left:4219;top:3304;width:287;height:287" coordorigin="4220,3305" coordsize="287,287" path="m4506,3305r-286,95l4410,3591r96,-286xe" fillcolor="#bebebe" stroked="f">
              <v:path arrowok="t"/>
            </v:shape>
            <v:shape id="_x0000_s1031" type="#_x0000_t202" style="position:absolute;left:4778;top:1272;width:269;height:357" filled="f" stroked="f">
              <v:textbox inset="0,0,0,0">
                <w:txbxContent>
                  <w:p w14:paraId="022E349D" w14:textId="77777777"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w w:val="99"/>
                        <w:sz w:val="32"/>
                      </w:rPr>
                      <w:t>G</w:t>
                    </w:r>
                  </w:p>
                </w:txbxContent>
              </v:textbox>
            </v:shape>
            <v:shape id="_x0000_s1030" type="#_x0000_t202" style="position:absolute;left:2848;top:3574;width:1155;height:357" filled="f" stroked="f">
              <v:textbox inset="0,0,0,0">
                <w:txbxContent>
                  <w:p w14:paraId="748530CC" w14:textId="77777777" w:rsidR="009E5B6A" w:rsidRDefault="009E5B6A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BEBEBE"/>
                        <w:sz w:val="32"/>
                      </w:rPr>
                      <w:t>dummy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0EC2C1" w14:textId="77777777" w:rsidR="005B716A" w:rsidRDefault="005B716A">
      <w:pPr>
        <w:pStyle w:val="a3"/>
        <w:spacing w:before="1"/>
        <w:rPr>
          <w:rFonts w:ascii="Calibri"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86"/>
      </w:tblGrid>
      <w:tr w:rsidR="005B716A" w:rsidRPr="00524C52" w14:paraId="4AEA1309" w14:textId="77777777">
        <w:trPr>
          <w:trHeight w:val="1009"/>
        </w:trPr>
        <w:tc>
          <w:tcPr>
            <w:tcW w:w="535" w:type="dxa"/>
          </w:tcPr>
          <w:p w14:paraId="2F526006" w14:textId="77777777" w:rsidR="005B716A" w:rsidRDefault="005B716A">
            <w:pPr>
              <w:pStyle w:val="TableParagraph"/>
              <w:spacing w:line="169" w:lineRule="exact"/>
              <w:ind w:left="107"/>
              <w:rPr>
                <w:sz w:val="14"/>
              </w:rPr>
            </w:pPr>
          </w:p>
        </w:tc>
        <w:tc>
          <w:tcPr>
            <w:tcW w:w="8786" w:type="dxa"/>
          </w:tcPr>
          <w:p w14:paraId="063A8E0A" w14:textId="77777777" w:rsidR="005B716A" w:rsidRPr="009E5B6A" w:rsidRDefault="009E5B6A">
            <w:pPr>
              <w:pStyle w:val="TableParagraph"/>
              <w:spacing w:line="168" w:lineRule="exact"/>
              <w:ind w:left="108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Приложение </w:t>
            </w:r>
            <w:r>
              <w:rPr>
                <w:sz w:val="14"/>
              </w:rPr>
              <w:t>B</w:t>
            </w:r>
            <w:r w:rsidRPr="009E5B6A">
              <w:rPr>
                <w:sz w:val="14"/>
                <w:lang w:val="ru-RU"/>
              </w:rPr>
              <w:t>: Информация об установке</w:t>
            </w:r>
          </w:p>
          <w:p w14:paraId="0F67D088" w14:textId="77777777" w:rsidR="005B716A" w:rsidRPr="009E5B6A" w:rsidRDefault="009E5B6A">
            <w:pPr>
              <w:pStyle w:val="TableParagraph"/>
              <w:spacing w:before="1" w:line="235" w:lineRule="auto"/>
              <w:ind w:left="107" w:right="312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>Провод заземления “</w:t>
            </w:r>
            <w:r>
              <w:rPr>
                <w:sz w:val="14"/>
              </w:rPr>
              <w:t>G</w:t>
            </w:r>
            <w:r w:rsidRPr="009E5B6A">
              <w:rPr>
                <w:sz w:val="14"/>
                <w:lang w:val="ru-RU"/>
              </w:rPr>
              <w:t xml:space="preserve">“ замыкает выходной ноль на землю. Его необходимо переместить на </w:t>
            </w:r>
            <w:proofErr w:type="spellStart"/>
            <w:r w:rsidRPr="009E5B6A">
              <w:rPr>
                <w:sz w:val="14"/>
                <w:lang w:val="ru-RU"/>
              </w:rPr>
              <w:t>псевдоконтакт</w:t>
            </w:r>
            <w:proofErr w:type="spellEnd"/>
            <w:r w:rsidRPr="009E5B6A">
              <w:rPr>
                <w:sz w:val="14"/>
                <w:lang w:val="ru-RU"/>
              </w:rPr>
              <w:t>, если требуется плавающий выход.</w:t>
            </w:r>
          </w:p>
          <w:p w14:paraId="1CB79C0B" w14:textId="77777777" w:rsidR="005B716A" w:rsidRPr="009E5B6A" w:rsidRDefault="009E5B6A">
            <w:pPr>
              <w:pStyle w:val="TableParagraph"/>
              <w:spacing w:before="1" w:line="235" w:lineRule="auto"/>
              <w:ind w:left="108" w:right="169" w:hanging="1"/>
              <w:rPr>
                <w:sz w:val="14"/>
                <w:lang w:val="ru-RU"/>
              </w:rPr>
            </w:pPr>
            <w:r w:rsidRPr="009E5B6A">
              <w:rPr>
                <w:sz w:val="14"/>
                <w:lang w:val="ru-RU"/>
              </w:rPr>
              <w:t xml:space="preserve">При плавающем заряде без нагрузки показатель тока может давать погрешность до 100…150 мА. Также имейте в виду, что </w:t>
            </w:r>
            <w:r>
              <w:rPr>
                <w:sz w:val="14"/>
              </w:rPr>
              <w:t>GFCI</w:t>
            </w:r>
            <w:r w:rsidRPr="009E5B6A">
              <w:rPr>
                <w:sz w:val="14"/>
                <w:lang w:val="ru-RU"/>
              </w:rPr>
              <w:t xml:space="preserve"> (или </w:t>
            </w:r>
            <w:r>
              <w:rPr>
                <w:sz w:val="14"/>
              </w:rPr>
              <w:t>RCCB</w:t>
            </w:r>
            <w:r w:rsidRPr="009E5B6A">
              <w:rPr>
                <w:sz w:val="14"/>
                <w:lang w:val="ru-RU"/>
              </w:rPr>
              <w:t xml:space="preserve">) </w:t>
            </w:r>
            <w:r w:rsidRPr="009E5B6A">
              <w:rPr>
                <w:sz w:val="14"/>
                <w:u w:val="single"/>
                <w:lang w:val="ru-RU"/>
              </w:rPr>
              <w:t>не</w:t>
            </w:r>
            <w:r w:rsidRPr="009E5B6A">
              <w:rPr>
                <w:sz w:val="14"/>
                <w:lang w:val="ru-RU"/>
              </w:rPr>
              <w:t xml:space="preserve"> будут работать</w:t>
            </w:r>
            <w:r w:rsidRPr="009E5B6A">
              <w:rPr>
                <w:spacing w:val="-8"/>
                <w:sz w:val="14"/>
                <w:lang w:val="ru-RU"/>
              </w:rPr>
              <w:t xml:space="preserve"> </w:t>
            </w:r>
            <w:r w:rsidRPr="009E5B6A">
              <w:rPr>
                <w:sz w:val="14"/>
                <w:lang w:val="ru-RU"/>
              </w:rPr>
              <w:t>корректно.</w:t>
            </w:r>
          </w:p>
        </w:tc>
      </w:tr>
    </w:tbl>
    <w:p w14:paraId="10E90D39" w14:textId="77777777" w:rsidR="005B716A" w:rsidRPr="00524C52" w:rsidRDefault="00524C52">
      <w:pPr>
        <w:pStyle w:val="a3"/>
        <w:rPr>
          <w:rFonts w:ascii="Calibri"/>
          <w:sz w:val="20"/>
          <w:lang w:val="ru-RU"/>
        </w:rPr>
      </w:pPr>
      <w:r>
        <w:pict w14:anchorId="798A3F5B">
          <v:rect id="_x0000_s1028" style="position:absolute;margin-left:512.65pt;margin-top:.05pt;width:82.35pt;height:833.15pt;z-index:15816704;mso-position-horizontal-relative:page;mso-position-vertical-relative:page" fillcolor="#0081bb" stroked="f">
            <w10:wrap anchorx="page" anchory="page"/>
          </v:rect>
        </w:pict>
      </w:r>
    </w:p>
    <w:p w14:paraId="57AD0C16" w14:textId="77777777" w:rsidR="005B716A" w:rsidRPr="00524C52" w:rsidRDefault="005B716A">
      <w:pPr>
        <w:pStyle w:val="a3"/>
        <w:rPr>
          <w:rFonts w:ascii="Calibri"/>
          <w:sz w:val="20"/>
          <w:lang w:val="ru-RU"/>
        </w:rPr>
      </w:pPr>
    </w:p>
    <w:p w14:paraId="24B593AB" w14:textId="77777777" w:rsidR="005B716A" w:rsidRPr="00524C52" w:rsidRDefault="005B716A">
      <w:pPr>
        <w:pStyle w:val="a3"/>
        <w:spacing w:before="3"/>
        <w:rPr>
          <w:rFonts w:ascii="Calibri"/>
          <w:sz w:val="15"/>
          <w:lang w:val="ru-RU"/>
        </w:rPr>
      </w:pPr>
    </w:p>
    <w:p w14:paraId="64EEBB45" w14:textId="77777777" w:rsidR="005B716A" w:rsidRDefault="009E5B6A">
      <w:pPr>
        <w:spacing w:before="89"/>
        <w:ind w:left="325"/>
        <w:rPr>
          <w:sz w:val="32"/>
        </w:rPr>
      </w:pPr>
      <w:r>
        <w:rPr>
          <w:color w:val="808080"/>
          <w:sz w:val="32"/>
        </w:rPr>
        <w:t xml:space="preserve">Victron Energy </w:t>
      </w:r>
      <w:r>
        <w:rPr>
          <w:color w:val="0081C5"/>
          <w:sz w:val="32"/>
        </w:rPr>
        <w:t>Blue Power</w:t>
      </w:r>
    </w:p>
    <w:p w14:paraId="35933017" w14:textId="77777777" w:rsidR="005B716A" w:rsidRDefault="005B716A">
      <w:pPr>
        <w:pStyle w:val="a3"/>
        <w:spacing w:before="1"/>
        <w:rPr>
          <w:sz w:val="48"/>
        </w:rPr>
      </w:pPr>
    </w:p>
    <w:p w14:paraId="6AA8BD04" w14:textId="77777777" w:rsidR="009E5B6A" w:rsidRPr="00EC277F" w:rsidRDefault="009E5B6A" w:rsidP="009E5B6A">
      <w:pPr>
        <w:rPr>
          <w:sz w:val="20"/>
          <w:szCs w:val="20"/>
          <w:lang w:eastAsia="ru-RU" w:bidi="ru-RU"/>
        </w:rPr>
      </w:pPr>
      <w:proofErr w:type="spellStart"/>
      <w:r w:rsidRPr="00447729">
        <w:rPr>
          <w:sz w:val="20"/>
          <w:szCs w:val="20"/>
          <w:lang w:eastAsia="ru-RU" w:bidi="ru-RU"/>
        </w:rPr>
        <w:t>Производитель</w:t>
      </w:r>
      <w:proofErr w:type="spellEnd"/>
      <w:r w:rsidRPr="00EC277F">
        <w:rPr>
          <w:sz w:val="20"/>
          <w:szCs w:val="20"/>
          <w:lang w:eastAsia="ru-RU" w:bidi="ru-RU"/>
        </w:rPr>
        <w:t xml:space="preserve">: </w:t>
      </w:r>
      <w:r w:rsidRPr="00447729">
        <w:rPr>
          <w:sz w:val="20"/>
          <w:szCs w:val="20"/>
          <w:lang w:eastAsia="ru-RU" w:bidi="ru-RU"/>
        </w:rPr>
        <w:t>Victron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Energy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B</w:t>
      </w:r>
      <w:r w:rsidRPr="00EC277F">
        <w:rPr>
          <w:sz w:val="20"/>
          <w:szCs w:val="20"/>
          <w:lang w:eastAsia="ru-RU" w:bidi="ru-RU"/>
        </w:rPr>
        <w:t>.</w:t>
      </w:r>
      <w:r w:rsidRPr="00447729">
        <w:rPr>
          <w:sz w:val="20"/>
          <w:szCs w:val="20"/>
          <w:lang w:eastAsia="ru-RU" w:bidi="ru-RU"/>
        </w:rPr>
        <w:t>V</w:t>
      </w:r>
      <w:r w:rsidRPr="00EC277F">
        <w:rPr>
          <w:sz w:val="20"/>
          <w:szCs w:val="20"/>
          <w:lang w:eastAsia="ru-RU" w:bidi="ru-RU"/>
        </w:rPr>
        <w:t xml:space="preserve">. </w:t>
      </w:r>
      <w:r w:rsidRPr="00447729">
        <w:rPr>
          <w:sz w:val="20"/>
          <w:szCs w:val="20"/>
          <w:lang w:eastAsia="ru-RU" w:bidi="ru-RU"/>
        </w:rPr>
        <w:t>De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Paal</w:t>
      </w:r>
      <w:r w:rsidRPr="00EC277F">
        <w:rPr>
          <w:sz w:val="20"/>
          <w:szCs w:val="20"/>
          <w:lang w:eastAsia="ru-RU" w:bidi="ru-RU"/>
        </w:rPr>
        <w:t xml:space="preserve"> 35 | 1351 </w:t>
      </w:r>
      <w:r w:rsidRPr="00447729">
        <w:rPr>
          <w:sz w:val="20"/>
          <w:szCs w:val="20"/>
          <w:lang w:eastAsia="ru-RU" w:bidi="ru-RU"/>
        </w:rPr>
        <w:t>JG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Almere</w:t>
      </w:r>
    </w:p>
    <w:p w14:paraId="66683A69" w14:textId="77777777" w:rsidR="009E5B6A" w:rsidRPr="00EC277F" w:rsidRDefault="009E5B6A" w:rsidP="009E5B6A">
      <w:pPr>
        <w:rPr>
          <w:sz w:val="20"/>
          <w:szCs w:val="20"/>
          <w:lang w:eastAsia="ru-RU" w:bidi="ru-RU"/>
        </w:rPr>
      </w:pPr>
      <w:r w:rsidRPr="00447729">
        <w:rPr>
          <w:sz w:val="20"/>
          <w:szCs w:val="20"/>
          <w:lang w:eastAsia="ru-RU" w:bidi="ru-RU"/>
        </w:rPr>
        <w:t>PO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Box</w:t>
      </w:r>
      <w:r w:rsidRPr="00EC277F">
        <w:rPr>
          <w:sz w:val="20"/>
          <w:szCs w:val="20"/>
          <w:lang w:eastAsia="ru-RU" w:bidi="ru-RU"/>
        </w:rPr>
        <w:t xml:space="preserve"> 50016 | 1305 </w:t>
      </w:r>
      <w:r w:rsidRPr="00447729">
        <w:rPr>
          <w:sz w:val="20"/>
          <w:szCs w:val="20"/>
          <w:lang w:eastAsia="ru-RU" w:bidi="ru-RU"/>
        </w:rPr>
        <w:t>AA</w:t>
      </w:r>
      <w:r w:rsidRPr="00EC277F">
        <w:rPr>
          <w:sz w:val="20"/>
          <w:szCs w:val="20"/>
          <w:lang w:eastAsia="ru-RU" w:bidi="ru-RU"/>
        </w:rPr>
        <w:t xml:space="preserve"> </w:t>
      </w:r>
      <w:r w:rsidRPr="00447729">
        <w:rPr>
          <w:sz w:val="20"/>
          <w:szCs w:val="20"/>
          <w:lang w:eastAsia="ru-RU" w:bidi="ru-RU"/>
        </w:rPr>
        <w:t>Almere</w:t>
      </w:r>
      <w:r w:rsidRPr="00EC277F">
        <w:rPr>
          <w:sz w:val="20"/>
          <w:szCs w:val="20"/>
          <w:lang w:eastAsia="ru-RU" w:bidi="ru-RU"/>
        </w:rPr>
        <w:t xml:space="preserve"> | </w:t>
      </w:r>
      <w:proofErr w:type="spellStart"/>
      <w:r w:rsidRPr="00447729">
        <w:rPr>
          <w:sz w:val="20"/>
          <w:szCs w:val="20"/>
          <w:lang w:eastAsia="ru-RU" w:bidi="ru-RU"/>
        </w:rPr>
        <w:t>Нидерланды</w:t>
      </w:r>
      <w:proofErr w:type="spellEnd"/>
    </w:p>
    <w:p w14:paraId="4795C6EE" w14:textId="77777777" w:rsidR="009E5B6A" w:rsidRPr="00EC277F" w:rsidRDefault="009E5B6A" w:rsidP="009E5B6A">
      <w:pPr>
        <w:rPr>
          <w:sz w:val="20"/>
          <w:szCs w:val="20"/>
          <w:lang w:eastAsia="ru-RU" w:bidi="ru-RU"/>
        </w:rPr>
      </w:pPr>
      <w:proofErr w:type="spellStart"/>
      <w:r w:rsidRPr="00447729">
        <w:rPr>
          <w:sz w:val="20"/>
          <w:szCs w:val="20"/>
          <w:lang w:eastAsia="ru-RU" w:bidi="ru-RU"/>
        </w:rPr>
        <w:t>Общий</w:t>
      </w:r>
      <w:proofErr w:type="spellEnd"/>
      <w:r w:rsidRPr="00EC277F">
        <w:rPr>
          <w:sz w:val="20"/>
          <w:szCs w:val="20"/>
          <w:lang w:eastAsia="ru-RU" w:bidi="ru-RU"/>
        </w:rPr>
        <w:t xml:space="preserve"> </w:t>
      </w:r>
      <w:proofErr w:type="spellStart"/>
      <w:r w:rsidRPr="00447729">
        <w:rPr>
          <w:sz w:val="20"/>
          <w:szCs w:val="20"/>
          <w:lang w:eastAsia="ru-RU" w:bidi="ru-RU"/>
        </w:rPr>
        <w:t>телефон</w:t>
      </w:r>
      <w:proofErr w:type="spellEnd"/>
      <w:r w:rsidRPr="00EC277F">
        <w:rPr>
          <w:sz w:val="20"/>
          <w:szCs w:val="20"/>
          <w:lang w:eastAsia="ru-RU" w:bidi="ru-RU"/>
        </w:rPr>
        <w:t xml:space="preserve"> +31 (0)36 535 97 00</w:t>
      </w:r>
    </w:p>
    <w:p w14:paraId="57FD6ACE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Факс: +31 (0)36 535 97 40</w:t>
      </w:r>
    </w:p>
    <w:p w14:paraId="2FF75294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Электронная почта: </w:t>
      </w:r>
      <w:r w:rsidRPr="00447729">
        <w:rPr>
          <w:sz w:val="20"/>
          <w:szCs w:val="20"/>
          <w:lang w:eastAsia="ru-RU" w:bidi="ru-RU"/>
        </w:rPr>
        <w:t>sales</w:t>
      </w:r>
      <w:r w:rsidRPr="009E5B6A">
        <w:rPr>
          <w:sz w:val="20"/>
          <w:szCs w:val="20"/>
          <w:lang w:val="ru-RU" w:eastAsia="ru-RU" w:bidi="ru-RU"/>
        </w:rPr>
        <w:t>@</w:t>
      </w:r>
      <w:proofErr w:type="spellStart"/>
      <w:r w:rsidRPr="00447729">
        <w:rPr>
          <w:sz w:val="20"/>
          <w:szCs w:val="20"/>
          <w:lang w:eastAsia="ru-RU" w:bidi="ru-RU"/>
        </w:rPr>
        <w:t>victronenergy</w:t>
      </w:r>
      <w:proofErr w:type="spellEnd"/>
      <w:r w:rsidRPr="009E5B6A">
        <w:rPr>
          <w:sz w:val="20"/>
          <w:szCs w:val="20"/>
          <w:lang w:val="ru-RU" w:eastAsia="ru-RU" w:bidi="ru-RU"/>
        </w:rPr>
        <w:t>.</w:t>
      </w:r>
      <w:r w:rsidRPr="00447729">
        <w:rPr>
          <w:sz w:val="20"/>
          <w:szCs w:val="20"/>
          <w:lang w:eastAsia="ru-RU" w:bidi="ru-RU"/>
        </w:rPr>
        <w:t>com</w:t>
      </w:r>
    </w:p>
    <w:p w14:paraId="3E27C744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Страна производства: </w:t>
      </w:r>
      <w:r w:rsidR="00373FB7">
        <w:rPr>
          <w:sz w:val="20"/>
          <w:szCs w:val="20"/>
          <w:lang w:val="ru-RU" w:eastAsia="ru-RU" w:bidi="ru-RU"/>
        </w:rPr>
        <w:t>Китай</w:t>
      </w:r>
    </w:p>
    <w:p w14:paraId="17144AD5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Импортер: ООО «Трио», 194017, Санкт-Петербург, проспект Тореза, д. 98, корп. 1,</w:t>
      </w:r>
    </w:p>
    <w:p w14:paraId="008779AA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>Общий телефон +7 812-653-33-13</w:t>
      </w:r>
    </w:p>
    <w:p w14:paraId="68532FA5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Электронная почта: </w:t>
      </w:r>
      <w:proofErr w:type="spellStart"/>
      <w:r w:rsidRPr="00447729">
        <w:rPr>
          <w:sz w:val="20"/>
          <w:szCs w:val="20"/>
          <w:lang w:eastAsia="ru-RU" w:bidi="ru-RU"/>
        </w:rPr>
        <w:t>tsolar</w:t>
      </w:r>
      <w:proofErr w:type="spellEnd"/>
      <w:r w:rsidRPr="009E5B6A">
        <w:rPr>
          <w:sz w:val="20"/>
          <w:szCs w:val="20"/>
          <w:lang w:val="ru-RU" w:eastAsia="ru-RU" w:bidi="ru-RU"/>
        </w:rPr>
        <w:t>@</w:t>
      </w:r>
      <w:r w:rsidRPr="00447729">
        <w:rPr>
          <w:sz w:val="20"/>
          <w:szCs w:val="20"/>
          <w:lang w:eastAsia="ru-RU" w:bidi="ru-RU"/>
        </w:rPr>
        <w:t>mail</w:t>
      </w:r>
      <w:r w:rsidRPr="009E5B6A">
        <w:rPr>
          <w:sz w:val="20"/>
          <w:szCs w:val="20"/>
          <w:lang w:val="ru-RU" w:eastAsia="ru-RU" w:bidi="ru-RU"/>
        </w:rPr>
        <w:t>.</w:t>
      </w:r>
      <w:proofErr w:type="spellStart"/>
      <w:r w:rsidRPr="00447729">
        <w:rPr>
          <w:sz w:val="20"/>
          <w:szCs w:val="20"/>
          <w:lang w:eastAsia="ru-RU" w:bidi="ru-RU"/>
        </w:rPr>
        <w:t>ru</w:t>
      </w:r>
      <w:proofErr w:type="spellEnd"/>
    </w:p>
    <w:p w14:paraId="5A57B252" w14:textId="5E61644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Изготовлен: </w:t>
      </w:r>
    </w:p>
    <w:p w14:paraId="7160CFE0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</w:p>
    <w:p w14:paraId="2A13A748" w14:textId="77777777" w:rsidR="009E5B6A" w:rsidRPr="009E5B6A" w:rsidRDefault="009E5B6A" w:rsidP="009E5B6A">
      <w:pPr>
        <w:rPr>
          <w:sz w:val="20"/>
          <w:szCs w:val="20"/>
          <w:lang w:val="ru-RU" w:eastAsia="ru-RU" w:bidi="ru-RU"/>
        </w:rPr>
      </w:pPr>
      <w:r w:rsidRPr="009E5B6A">
        <w:rPr>
          <w:sz w:val="20"/>
          <w:szCs w:val="20"/>
          <w:lang w:val="ru-RU" w:eastAsia="ru-RU" w:bidi="ru-RU"/>
        </w:rPr>
        <w:t xml:space="preserve">   </w:t>
      </w:r>
      <w:r w:rsidRPr="009E5B6A">
        <w:rPr>
          <w:sz w:val="40"/>
          <w:szCs w:val="40"/>
          <w:lang w:val="ru-RU" w:eastAsia="ru-RU" w:bidi="ru-RU"/>
        </w:rPr>
        <w:t>ЕАС</w:t>
      </w:r>
    </w:p>
    <w:p w14:paraId="4F054601" w14:textId="77777777" w:rsidR="009E5B6A" w:rsidRPr="009E5B6A" w:rsidRDefault="009E5B6A">
      <w:pPr>
        <w:pStyle w:val="a3"/>
        <w:spacing w:before="1"/>
        <w:rPr>
          <w:sz w:val="48"/>
          <w:lang w:val="ru-RU"/>
        </w:rPr>
      </w:pPr>
    </w:p>
    <w:sectPr w:rsidR="009E5B6A" w:rsidRPr="009E5B6A">
      <w:footerReference w:type="even" r:id="rId17"/>
      <w:pgSz w:w="11910" w:h="16840"/>
      <w:pgMar w:top="0" w:right="76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A9D4" w14:textId="77777777" w:rsidR="009E5B6A" w:rsidRDefault="009E5B6A">
      <w:r>
        <w:separator/>
      </w:r>
    </w:p>
  </w:endnote>
  <w:endnote w:type="continuationSeparator" w:id="0">
    <w:p w14:paraId="34C723EE" w14:textId="77777777" w:rsidR="009E5B6A" w:rsidRDefault="009E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7AC" w14:textId="77777777" w:rsidR="009E5B6A" w:rsidRDefault="009E5B6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5408" behindDoc="1" locked="0" layoutInCell="1" allowOverlap="1" wp14:anchorId="486C5870" wp14:editId="7F8999EC">
          <wp:simplePos x="0" y="0"/>
          <wp:positionH relativeFrom="page">
            <wp:posOffset>3373118</wp:posOffset>
          </wp:positionH>
          <wp:positionV relativeFrom="page">
            <wp:posOffset>10143487</wp:posOffset>
          </wp:positionV>
          <wp:extent cx="972184" cy="236855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C52">
      <w:pict w14:anchorId="5CE2FFB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796.45pt;width:10.5pt;height:11pt;z-index:-20594688;mso-position-horizontal-relative:page;mso-position-vertical-relative:page" filled="f" stroked="f">
          <v:textbox inset="0,0,0,0">
            <w:txbxContent>
              <w:p w14:paraId="09668BAB" w14:textId="77777777" w:rsidR="009E5B6A" w:rsidRDefault="009E5B6A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2B6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C0C4" w14:textId="77777777" w:rsidR="009E5B6A" w:rsidRDefault="009E5B6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4384" behindDoc="1" locked="0" layoutInCell="1" allowOverlap="1" wp14:anchorId="0B7A3CE6" wp14:editId="6B7EF65B">
          <wp:simplePos x="0" y="0"/>
          <wp:positionH relativeFrom="page">
            <wp:posOffset>3373118</wp:posOffset>
          </wp:positionH>
          <wp:positionV relativeFrom="page">
            <wp:posOffset>10143487</wp:posOffset>
          </wp:positionV>
          <wp:extent cx="972184" cy="23685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C52">
      <w:pict w14:anchorId="00BDE0B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85pt;margin-top:796.45pt;width:10.5pt;height:11pt;z-index:-20595712;mso-position-horizontal-relative:page;mso-position-vertical-relative:page" filled="f" stroked="f">
          <v:textbox inset="0,0,0,0">
            <w:txbxContent>
              <w:p w14:paraId="7486BD9D" w14:textId="77777777" w:rsidR="009E5B6A" w:rsidRDefault="009E5B6A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2B6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6A23" w14:textId="77777777" w:rsidR="009E5B6A" w:rsidRDefault="009E5B6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6F5" w14:textId="77777777" w:rsidR="009E5B6A" w:rsidRDefault="009E5B6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2724352" behindDoc="1" locked="0" layoutInCell="1" allowOverlap="1" wp14:anchorId="0F63B138" wp14:editId="7E925CCD">
          <wp:simplePos x="0" y="0"/>
          <wp:positionH relativeFrom="page">
            <wp:posOffset>3373118</wp:posOffset>
          </wp:positionH>
          <wp:positionV relativeFrom="page">
            <wp:posOffset>10143487</wp:posOffset>
          </wp:positionV>
          <wp:extent cx="972184" cy="23685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C52">
      <w:pict w14:anchorId="4FFF17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96.45pt;width:6.5pt;height:11pt;z-index:-20591616;mso-position-horizontal-relative:page;mso-position-vertical-relative:page" filled="f" stroked="f">
          <v:textbox style="mso-next-textbox:#_x0000_s2049" inset="0,0,0,0">
            <w:txbxContent>
              <w:p w14:paraId="59D012E9" w14:textId="77777777" w:rsidR="009E5B6A" w:rsidRDefault="009E5B6A">
                <w:pPr>
                  <w:pStyle w:val="a3"/>
                  <w:spacing w:before="15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6034" w14:textId="77777777" w:rsidR="009E5B6A" w:rsidRDefault="009E5B6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77E0" w14:textId="77777777" w:rsidR="009E5B6A" w:rsidRDefault="009E5B6A">
      <w:r>
        <w:separator/>
      </w:r>
    </w:p>
  </w:footnote>
  <w:footnote w:type="continuationSeparator" w:id="0">
    <w:p w14:paraId="7F62E357" w14:textId="77777777" w:rsidR="009E5B6A" w:rsidRDefault="009E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FE3"/>
    <w:multiLevelType w:val="hybridMultilevel"/>
    <w:tmpl w:val="571C6006"/>
    <w:lvl w:ilvl="0" w:tplc="43F8D2B6">
      <w:numFmt w:val="bullet"/>
      <w:lvlText w:val=""/>
      <w:lvlJc w:val="left"/>
      <w:pPr>
        <w:ind w:left="392" w:hanging="72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4CCBC2">
      <w:numFmt w:val="bullet"/>
      <w:lvlText w:val="•"/>
      <w:lvlJc w:val="left"/>
      <w:pPr>
        <w:ind w:left="1400" w:hanging="721"/>
      </w:pPr>
      <w:rPr>
        <w:rFonts w:hint="default"/>
        <w:lang w:val="en-US" w:eastAsia="en-US" w:bidi="ar-SA"/>
      </w:rPr>
    </w:lvl>
    <w:lvl w:ilvl="2" w:tplc="5D88C708">
      <w:numFmt w:val="bullet"/>
      <w:lvlText w:val="•"/>
      <w:lvlJc w:val="left"/>
      <w:pPr>
        <w:ind w:left="2401" w:hanging="721"/>
      </w:pPr>
      <w:rPr>
        <w:rFonts w:hint="default"/>
        <w:lang w:val="en-US" w:eastAsia="en-US" w:bidi="ar-SA"/>
      </w:rPr>
    </w:lvl>
    <w:lvl w:ilvl="3" w:tplc="F98294A0">
      <w:numFmt w:val="bullet"/>
      <w:lvlText w:val="•"/>
      <w:lvlJc w:val="left"/>
      <w:pPr>
        <w:ind w:left="3401" w:hanging="721"/>
      </w:pPr>
      <w:rPr>
        <w:rFonts w:hint="default"/>
        <w:lang w:val="en-US" w:eastAsia="en-US" w:bidi="ar-SA"/>
      </w:rPr>
    </w:lvl>
    <w:lvl w:ilvl="4" w:tplc="61B84CBE">
      <w:numFmt w:val="bullet"/>
      <w:lvlText w:val="•"/>
      <w:lvlJc w:val="left"/>
      <w:pPr>
        <w:ind w:left="4402" w:hanging="721"/>
      </w:pPr>
      <w:rPr>
        <w:rFonts w:hint="default"/>
        <w:lang w:val="en-US" w:eastAsia="en-US" w:bidi="ar-SA"/>
      </w:rPr>
    </w:lvl>
    <w:lvl w:ilvl="5" w:tplc="80825CDA">
      <w:numFmt w:val="bullet"/>
      <w:lvlText w:val="•"/>
      <w:lvlJc w:val="left"/>
      <w:pPr>
        <w:ind w:left="5403" w:hanging="721"/>
      </w:pPr>
      <w:rPr>
        <w:rFonts w:hint="default"/>
        <w:lang w:val="en-US" w:eastAsia="en-US" w:bidi="ar-SA"/>
      </w:rPr>
    </w:lvl>
    <w:lvl w:ilvl="6" w:tplc="A61C00B0">
      <w:numFmt w:val="bullet"/>
      <w:lvlText w:val="•"/>
      <w:lvlJc w:val="left"/>
      <w:pPr>
        <w:ind w:left="6403" w:hanging="721"/>
      </w:pPr>
      <w:rPr>
        <w:rFonts w:hint="default"/>
        <w:lang w:val="en-US" w:eastAsia="en-US" w:bidi="ar-SA"/>
      </w:rPr>
    </w:lvl>
    <w:lvl w:ilvl="7" w:tplc="D540B190">
      <w:numFmt w:val="bullet"/>
      <w:lvlText w:val="•"/>
      <w:lvlJc w:val="left"/>
      <w:pPr>
        <w:ind w:left="7404" w:hanging="721"/>
      </w:pPr>
      <w:rPr>
        <w:rFonts w:hint="default"/>
        <w:lang w:val="en-US" w:eastAsia="en-US" w:bidi="ar-SA"/>
      </w:rPr>
    </w:lvl>
    <w:lvl w:ilvl="8" w:tplc="81840678">
      <w:numFmt w:val="bullet"/>
      <w:lvlText w:val="•"/>
      <w:lvlJc w:val="left"/>
      <w:pPr>
        <w:ind w:left="840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3131008"/>
    <w:multiLevelType w:val="hybridMultilevel"/>
    <w:tmpl w:val="8FFE6D5A"/>
    <w:lvl w:ilvl="0" w:tplc="85163EAA">
      <w:start w:val="1"/>
      <w:numFmt w:val="decimal"/>
      <w:lvlText w:val="%1)"/>
      <w:lvlJc w:val="left"/>
      <w:pPr>
        <w:ind w:left="247" w:hanging="140"/>
        <w:jc w:val="left"/>
      </w:pPr>
      <w:rPr>
        <w:rFonts w:ascii="Calibri" w:eastAsia="Calibri" w:hAnsi="Calibri" w:cs="Calibri" w:hint="default"/>
        <w:w w:val="93"/>
        <w:sz w:val="14"/>
        <w:szCs w:val="14"/>
        <w:lang w:val="en-US" w:eastAsia="en-US" w:bidi="ar-SA"/>
      </w:rPr>
    </w:lvl>
    <w:lvl w:ilvl="1" w:tplc="6D0A9CC0">
      <w:numFmt w:val="bullet"/>
      <w:lvlText w:val="•"/>
      <w:lvlJc w:val="left"/>
      <w:pPr>
        <w:ind w:left="520" w:hanging="140"/>
      </w:pPr>
      <w:rPr>
        <w:rFonts w:hint="default"/>
        <w:lang w:val="en-US" w:eastAsia="en-US" w:bidi="ar-SA"/>
      </w:rPr>
    </w:lvl>
    <w:lvl w:ilvl="2" w:tplc="004CBCEA">
      <w:numFmt w:val="bullet"/>
      <w:lvlText w:val="•"/>
      <w:lvlJc w:val="left"/>
      <w:pPr>
        <w:ind w:left="800" w:hanging="140"/>
      </w:pPr>
      <w:rPr>
        <w:rFonts w:hint="default"/>
        <w:lang w:val="en-US" w:eastAsia="en-US" w:bidi="ar-SA"/>
      </w:rPr>
    </w:lvl>
    <w:lvl w:ilvl="3" w:tplc="0C28D7F8">
      <w:numFmt w:val="bullet"/>
      <w:lvlText w:val="•"/>
      <w:lvlJc w:val="left"/>
      <w:pPr>
        <w:ind w:left="1080" w:hanging="140"/>
      </w:pPr>
      <w:rPr>
        <w:rFonts w:hint="default"/>
        <w:lang w:val="en-US" w:eastAsia="en-US" w:bidi="ar-SA"/>
      </w:rPr>
    </w:lvl>
    <w:lvl w:ilvl="4" w:tplc="C75C9442">
      <w:numFmt w:val="bullet"/>
      <w:lvlText w:val="•"/>
      <w:lvlJc w:val="left"/>
      <w:pPr>
        <w:ind w:left="1360" w:hanging="140"/>
      </w:pPr>
      <w:rPr>
        <w:rFonts w:hint="default"/>
        <w:lang w:val="en-US" w:eastAsia="en-US" w:bidi="ar-SA"/>
      </w:rPr>
    </w:lvl>
    <w:lvl w:ilvl="5" w:tplc="4F50290A">
      <w:numFmt w:val="bullet"/>
      <w:lvlText w:val="•"/>
      <w:lvlJc w:val="left"/>
      <w:pPr>
        <w:ind w:left="1640" w:hanging="140"/>
      </w:pPr>
      <w:rPr>
        <w:rFonts w:hint="default"/>
        <w:lang w:val="en-US" w:eastAsia="en-US" w:bidi="ar-SA"/>
      </w:rPr>
    </w:lvl>
    <w:lvl w:ilvl="6" w:tplc="E056C824">
      <w:numFmt w:val="bullet"/>
      <w:lvlText w:val="•"/>
      <w:lvlJc w:val="left"/>
      <w:pPr>
        <w:ind w:left="1920" w:hanging="140"/>
      </w:pPr>
      <w:rPr>
        <w:rFonts w:hint="default"/>
        <w:lang w:val="en-US" w:eastAsia="en-US" w:bidi="ar-SA"/>
      </w:rPr>
    </w:lvl>
    <w:lvl w:ilvl="7" w:tplc="957E68A4">
      <w:numFmt w:val="bullet"/>
      <w:lvlText w:val="•"/>
      <w:lvlJc w:val="left"/>
      <w:pPr>
        <w:ind w:left="2200" w:hanging="140"/>
      </w:pPr>
      <w:rPr>
        <w:rFonts w:hint="default"/>
        <w:lang w:val="en-US" w:eastAsia="en-US" w:bidi="ar-SA"/>
      </w:rPr>
    </w:lvl>
    <w:lvl w:ilvl="8" w:tplc="EDDCA174">
      <w:numFmt w:val="bullet"/>
      <w:lvlText w:val="•"/>
      <w:lvlJc w:val="left"/>
      <w:pPr>
        <w:ind w:left="2480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160910E3"/>
    <w:multiLevelType w:val="hybridMultilevel"/>
    <w:tmpl w:val="F4781FE6"/>
    <w:lvl w:ilvl="0" w:tplc="FF086EAE">
      <w:start w:val="3"/>
      <w:numFmt w:val="decimal"/>
      <w:lvlText w:val="%1)"/>
      <w:lvlJc w:val="left"/>
      <w:pPr>
        <w:ind w:left="31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6A68969E">
      <w:start w:val="1"/>
      <w:numFmt w:val="lowerLetter"/>
      <w:lvlText w:val="%2)"/>
      <w:lvlJc w:val="left"/>
      <w:pPr>
        <w:ind w:left="453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2" w:tplc="A580B106">
      <w:numFmt w:val="bullet"/>
      <w:lvlText w:val="•"/>
      <w:lvlJc w:val="left"/>
      <w:pPr>
        <w:ind w:left="679" w:hanging="142"/>
      </w:pPr>
      <w:rPr>
        <w:rFonts w:hint="default"/>
        <w:lang w:val="en-US" w:eastAsia="en-US" w:bidi="ar-SA"/>
      </w:rPr>
    </w:lvl>
    <w:lvl w:ilvl="3" w:tplc="A24608EE">
      <w:numFmt w:val="bullet"/>
      <w:lvlText w:val="•"/>
      <w:lvlJc w:val="left"/>
      <w:pPr>
        <w:ind w:left="899" w:hanging="142"/>
      </w:pPr>
      <w:rPr>
        <w:rFonts w:hint="default"/>
        <w:lang w:val="en-US" w:eastAsia="en-US" w:bidi="ar-SA"/>
      </w:rPr>
    </w:lvl>
    <w:lvl w:ilvl="4" w:tplc="FE56F390">
      <w:numFmt w:val="bullet"/>
      <w:lvlText w:val="•"/>
      <w:lvlJc w:val="left"/>
      <w:pPr>
        <w:ind w:left="1119" w:hanging="142"/>
      </w:pPr>
      <w:rPr>
        <w:rFonts w:hint="default"/>
        <w:lang w:val="en-US" w:eastAsia="en-US" w:bidi="ar-SA"/>
      </w:rPr>
    </w:lvl>
    <w:lvl w:ilvl="5" w:tplc="5E58BFC8">
      <w:numFmt w:val="bullet"/>
      <w:lvlText w:val="•"/>
      <w:lvlJc w:val="left"/>
      <w:pPr>
        <w:ind w:left="1339" w:hanging="142"/>
      </w:pPr>
      <w:rPr>
        <w:rFonts w:hint="default"/>
        <w:lang w:val="en-US" w:eastAsia="en-US" w:bidi="ar-SA"/>
      </w:rPr>
    </w:lvl>
    <w:lvl w:ilvl="6" w:tplc="E424DA50">
      <w:numFmt w:val="bullet"/>
      <w:lvlText w:val="•"/>
      <w:lvlJc w:val="left"/>
      <w:pPr>
        <w:ind w:left="1559" w:hanging="142"/>
      </w:pPr>
      <w:rPr>
        <w:rFonts w:hint="default"/>
        <w:lang w:val="en-US" w:eastAsia="en-US" w:bidi="ar-SA"/>
      </w:rPr>
    </w:lvl>
    <w:lvl w:ilvl="7" w:tplc="C1C43532">
      <w:numFmt w:val="bullet"/>
      <w:lvlText w:val="•"/>
      <w:lvlJc w:val="left"/>
      <w:pPr>
        <w:ind w:left="1779" w:hanging="142"/>
      </w:pPr>
      <w:rPr>
        <w:rFonts w:hint="default"/>
        <w:lang w:val="en-US" w:eastAsia="en-US" w:bidi="ar-SA"/>
      </w:rPr>
    </w:lvl>
    <w:lvl w:ilvl="8" w:tplc="2AAC7EB6">
      <w:numFmt w:val="bullet"/>
      <w:lvlText w:val="•"/>
      <w:lvlJc w:val="left"/>
      <w:pPr>
        <w:ind w:left="1999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1EE60A9A"/>
    <w:multiLevelType w:val="multilevel"/>
    <w:tmpl w:val="776CD59E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3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96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72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5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1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7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3" w:hanging="332"/>
      </w:pPr>
      <w:rPr>
        <w:rFonts w:hint="default"/>
        <w:lang w:val="en-US" w:eastAsia="en-US" w:bidi="ar-SA"/>
      </w:rPr>
    </w:lvl>
  </w:abstractNum>
  <w:abstractNum w:abstractNumId="4" w15:restartNumberingAfterBreak="0">
    <w:nsid w:val="26E7323F"/>
    <w:multiLevelType w:val="hybridMultilevel"/>
    <w:tmpl w:val="92425992"/>
    <w:lvl w:ilvl="0" w:tplc="9028CAA6">
      <w:start w:val="1"/>
      <w:numFmt w:val="decimal"/>
      <w:lvlText w:val="%1)"/>
      <w:lvlJc w:val="left"/>
      <w:pPr>
        <w:ind w:left="24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B7A4BD24">
      <w:numFmt w:val="bullet"/>
      <w:lvlText w:val="•"/>
      <w:lvlJc w:val="left"/>
      <w:pPr>
        <w:ind w:left="496" w:hanging="142"/>
      </w:pPr>
      <w:rPr>
        <w:rFonts w:hint="default"/>
        <w:lang w:val="en-US" w:eastAsia="en-US" w:bidi="ar-SA"/>
      </w:rPr>
    </w:lvl>
    <w:lvl w:ilvl="2" w:tplc="9668A170">
      <w:numFmt w:val="bullet"/>
      <w:lvlText w:val="•"/>
      <w:lvlJc w:val="left"/>
      <w:pPr>
        <w:ind w:left="752" w:hanging="142"/>
      </w:pPr>
      <w:rPr>
        <w:rFonts w:hint="default"/>
        <w:lang w:val="en-US" w:eastAsia="en-US" w:bidi="ar-SA"/>
      </w:rPr>
    </w:lvl>
    <w:lvl w:ilvl="3" w:tplc="AEFEEE04">
      <w:numFmt w:val="bullet"/>
      <w:lvlText w:val="•"/>
      <w:lvlJc w:val="left"/>
      <w:pPr>
        <w:ind w:left="1008" w:hanging="142"/>
      </w:pPr>
      <w:rPr>
        <w:rFonts w:hint="default"/>
        <w:lang w:val="en-US" w:eastAsia="en-US" w:bidi="ar-SA"/>
      </w:rPr>
    </w:lvl>
    <w:lvl w:ilvl="4" w:tplc="CC6CE14E">
      <w:numFmt w:val="bullet"/>
      <w:lvlText w:val="•"/>
      <w:lvlJc w:val="left"/>
      <w:pPr>
        <w:ind w:left="1264" w:hanging="142"/>
      </w:pPr>
      <w:rPr>
        <w:rFonts w:hint="default"/>
        <w:lang w:val="en-US" w:eastAsia="en-US" w:bidi="ar-SA"/>
      </w:rPr>
    </w:lvl>
    <w:lvl w:ilvl="5" w:tplc="0136EDFC">
      <w:numFmt w:val="bullet"/>
      <w:lvlText w:val="•"/>
      <w:lvlJc w:val="left"/>
      <w:pPr>
        <w:ind w:left="1520" w:hanging="142"/>
      </w:pPr>
      <w:rPr>
        <w:rFonts w:hint="default"/>
        <w:lang w:val="en-US" w:eastAsia="en-US" w:bidi="ar-SA"/>
      </w:rPr>
    </w:lvl>
    <w:lvl w:ilvl="6" w:tplc="674C48E8">
      <w:numFmt w:val="bullet"/>
      <w:lvlText w:val="•"/>
      <w:lvlJc w:val="left"/>
      <w:pPr>
        <w:ind w:left="1776" w:hanging="142"/>
      </w:pPr>
      <w:rPr>
        <w:rFonts w:hint="default"/>
        <w:lang w:val="en-US" w:eastAsia="en-US" w:bidi="ar-SA"/>
      </w:rPr>
    </w:lvl>
    <w:lvl w:ilvl="7" w:tplc="4F9C8D74">
      <w:numFmt w:val="bullet"/>
      <w:lvlText w:val="•"/>
      <w:lvlJc w:val="left"/>
      <w:pPr>
        <w:ind w:left="2032" w:hanging="142"/>
      </w:pPr>
      <w:rPr>
        <w:rFonts w:hint="default"/>
        <w:lang w:val="en-US" w:eastAsia="en-US" w:bidi="ar-SA"/>
      </w:rPr>
    </w:lvl>
    <w:lvl w:ilvl="8" w:tplc="3ED288CE">
      <w:numFmt w:val="bullet"/>
      <w:lvlText w:val="•"/>
      <w:lvlJc w:val="left"/>
      <w:pPr>
        <w:ind w:left="2288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3346332E"/>
    <w:multiLevelType w:val="hybridMultilevel"/>
    <w:tmpl w:val="70BC50AA"/>
    <w:lvl w:ilvl="0" w:tplc="E9DC61BC">
      <w:numFmt w:val="bullet"/>
      <w:lvlText w:val="–"/>
      <w:lvlJc w:val="left"/>
      <w:pPr>
        <w:ind w:left="507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8662DF0">
      <w:numFmt w:val="bullet"/>
      <w:lvlText w:val="•"/>
      <w:lvlJc w:val="left"/>
      <w:pPr>
        <w:ind w:left="1490" w:hanging="116"/>
      </w:pPr>
      <w:rPr>
        <w:rFonts w:hint="default"/>
        <w:lang w:val="en-US" w:eastAsia="en-US" w:bidi="ar-SA"/>
      </w:rPr>
    </w:lvl>
    <w:lvl w:ilvl="2" w:tplc="B45A641C">
      <w:numFmt w:val="bullet"/>
      <w:lvlText w:val="•"/>
      <w:lvlJc w:val="left"/>
      <w:pPr>
        <w:ind w:left="2481" w:hanging="116"/>
      </w:pPr>
      <w:rPr>
        <w:rFonts w:hint="default"/>
        <w:lang w:val="en-US" w:eastAsia="en-US" w:bidi="ar-SA"/>
      </w:rPr>
    </w:lvl>
    <w:lvl w:ilvl="3" w:tplc="01B85DA2">
      <w:numFmt w:val="bullet"/>
      <w:lvlText w:val="•"/>
      <w:lvlJc w:val="left"/>
      <w:pPr>
        <w:ind w:left="3471" w:hanging="116"/>
      </w:pPr>
      <w:rPr>
        <w:rFonts w:hint="default"/>
        <w:lang w:val="en-US" w:eastAsia="en-US" w:bidi="ar-SA"/>
      </w:rPr>
    </w:lvl>
    <w:lvl w:ilvl="4" w:tplc="A4E6B174">
      <w:numFmt w:val="bullet"/>
      <w:lvlText w:val="•"/>
      <w:lvlJc w:val="left"/>
      <w:pPr>
        <w:ind w:left="4462" w:hanging="116"/>
      </w:pPr>
      <w:rPr>
        <w:rFonts w:hint="default"/>
        <w:lang w:val="en-US" w:eastAsia="en-US" w:bidi="ar-SA"/>
      </w:rPr>
    </w:lvl>
    <w:lvl w:ilvl="5" w:tplc="3B4C3860">
      <w:numFmt w:val="bullet"/>
      <w:lvlText w:val="•"/>
      <w:lvlJc w:val="left"/>
      <w:pPr>
        <w:ind w:left="5453" w:hanging="116"/>
      </w:pPr>
      <w:rPr>
        <w:rFonts w:hint="default"/>
        <w:lang w:val="en-US" w:eastAsia="en-US" w:bidi="ar-SA"/>
      </w:rPr>
    </w:lvl>
    <w:lvl w:ilvl="6" w:tplc="439C3728">
      <w:numFmt w:val="bullet"/>
      <w:lvlText w:val="•"/>
      <w:lvlJc w:val="left"/>
      <w:pPr>
        <w:ind w:left="6443" w:hanging="116"/>
      </w:pPr>
      <w:rPr>
        <w:rFonts w:hint="default"/>
        <w:lang w:val="en-US" w:eastAsia="en-US" w:bidi="ar-SA"/>
      </w:rPr>
    </w:lvl>
    <w:lvl w:ilvl="7" w:tplc="41A02810">
      <w:numFmt w:val="bullet"/>
      <w:lvlText w:val="•"/>
      <w:lvlJc w:val="left"/>
      <w:pPr>
        <w:ind w:left="7434" w:hanging="116"/>
      </w:pPr>
      <w:rPr>
        <w:rFonts w:hint="default"/>
        <w:lang w:val="en-US" w:eastAsia="en-US" w:bidi="ar-SA"/>
      </w:rPr>
    </w:lvl>
    <w:lvl w:ilvl="8" w:tplc="4886A402">
      <w:numFmt w:val="bullet"/>
      <w:lvlText w:val="•"/>
      <w:lvlJc w:val="left"/>
      <w:pPr>
        <w:ind w:left="8425" w:hanging="116"/>
      </w:pPr>
      <w:rPr>
        <w:rFonts w:hint="default"/>
        <w:lang w:val="en-US" w:eastAsia="en-US" w:bidi="ar-SA"/>
      </w:rPr>
    </w:lvl>
  </w:abstractNum>
  <w:abstractNum w:abstractNumId="6" w15:restartNumberingAfterBreak="0">
    <w:nsid w:val="363C5AE5"/>
    <w:multiLevelType w:val="hybridMultilevel"/>
    <w:tmpl w:val="899CA048"/>
    <w:lvl w:ilvl="0" w:tplc="7A16014A">
      <w:numFmt w:val="bullet"/>
      <w:lvlText w:val="-"/>
      <w:lvlJc w:val="left"/>
      <w:pPr>
        <w:ind w:left="711" w:hanging="32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F4EED4A6">
      <w:numFmt w:val="bullet"/>
      <w:lvlText w:val="•"/>
      <w:lvlJc w:val="left"/>
      <w:pPr>
        <w:ind w:left="1688" w:hanging="320"/>
      </w:pPr>
      <w:rPr>
        <w:rFonts w:hint="default"/>
        <w:lang w:val="en-US" w:eastAsia="en-US" w:bidi="ar-SA"/>
      </w:rPr>
    </w:lvl>
    <w:lvl w:ilvl="2" w:tplc="644C194A">
      <w:numFmt w:val="bullet"/>
      <w:lvlText w:val="•"/>
      <w:lvlJc w:val="left"/>
      <w:pPr>
        <w:ind w:left="2657" w:hanging="320"/>
      </w:pPr>
      <w:rPr>
        <w:rFonts w:hint="default"/>
        <w:lang w:val="en-US" w:eastAsia="en-US" w:bidi="ar-SA"/>
      </w:rPr>
    </w:lvl>
    <w:lvl w:ilvl="3" w:tplc="6EEE3DB8">
      <w:numFmt w:val="bullet"/>
      <w:lvlText w:val="•"/>
      <w:lvlJc w:val="left"/>
      <w:pPr>
        <w:ind w:left="3625" w:hanging="320"/>
      </w:pPr>
      <w:rPr>
        <w:rFonts w:hint="default"/>
        <w:lang w:val="en-US" w:eastAsia="en-US" w:bidi="ar-SA"/>
      </w:rPr>
    </w:lvl>
    <w:lvl w:ilvl="4" w:tplc="43E07310">
      <w:numFmt w:val="bullet"/>
      <w:lvlText w:val="•"/>
      <w:lvlJc w:val="left"/>
      <w:pPr>
        <w:ind w:left="4594" w:hanging="320"/>
      </w:pPr>
      <w:rPr>
        <w:rFonts w:hint="default"/>
        <w:lang w:val="en-US" w:eastAsia="en-US" w:bidi="ar-SA"/>
      </w:rPr>
    </w:lvl>
    <w:lvl w:ilvl="5" w:tplc="9864C538">
      <w:numFmt w:val="bullet"/>
      <w:lvlText w:val="•"/>
      <w:lvlJc w:val="left"/>
      <w:pPr>
        <w:ind w:left="5563" w:hanging="320"/>
      </w:pPr>
      <w:rPr>
        <w:rFonts w:hint="default"/>
        <w:lang w:val="en-US" w:eastAsia="en-US" w:bidi="ar-SA"/>
      </w:rPr>
    </w:lvl>
    <w:lvl w:ilvl="6" w:tplc="9580EA22">
      <w:numFmt w:val="bullet"/>
      <w:lvlText w:val="•"/>
      <w:lvlJc w:val="left"/>
      <w:pPr>
        <w:ind w:left="6531" w:hanging="320"/>
      </w:pPr>
      <w:rPr>
        <w:rFonts w:hint="default"/>
        <w:lang w:val="en-US" w:eastAsia="en-US" w:bidi="ar-SA"/>
      </w:rPr>
    </w:lvl>
    <w:lvl w:ilvl="7" w:tplc="9A789416">
      <w:numFmt w:val="bullet"/>
      <w:lvlText w:val="•"/>
      <w:lvlJc w:val="left"/>
      <w:pPr>
        <w:ind w:left="7500" w:hanging="320"/>
      </w:pPr>
      <w:rPr>
        <w:rFonts w:hint="default"/>
        <w:lang w:val="en-US" w:eastAsia="en-US" w:bidi="ar-SA"/>
      </w:rPr>
    </w:lvl>
    <w:lvl w:ilvl="8" w:tplc="800606FE">
      <w:numFmt w:val="bullet"/>
      <w:lvlText w:val="•"/>
      <w:lvlJc w:val="left"/>
      <w:pPr>
        <w:ind w:left="8469" w:hanging="320"/>
      </w:pPr>
      <w:rPr>
        <w:rFonts w:hint="default"/>
        <w:lang w:val="en-US" w:eastAsia="en-US" w:bidi="ar-SA"/>
      </w:rPr>
    </w:lvl>
  </w:abstractNum>
  <w:abstractNum w:abstractNumId="7" w15:restartNumberingAfterBreak="0">
    <w:nsid w:val="39B51791"/>
    <w:multiLevelType w:val="hybridMultilevel"/>
    <w:tmpl w:val="7CCAEE64"/>
    <w:lvl w:ilvl="0" w:tplc="3B5C94AC">
      <w:start w:val="1"/>
      <w:numFmt w:val="decimal"/>
      <w:lvlText w:val="%1)"/>
      <w:lvlJc w:val="left"/>
      <w:pPr>
        <w:ind w:left="24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ED903530">
      <w:numFmt w:val="bullet"/>
      <w:lvlText w:val="•"/>
      <w:lvlJc w:val="left"/>
      <w:pPr>
        <w:ind w:left="467" w:hanging="142"/>
      </w:pPr>
      <w:rPr>
        <w:rFonts w:hint="default"/>
        <w:lang w:val="en-US" w:eastAsia="en-US" w:bidi="ar-SA"/>
      </w:rPr>
    </w:lvl>
    <w:lvl w:ilvl="2" w:tplc="C2DE56C8">
      <w:numFmt w:val="bullet"/>
      <w:lvlText w:val="•"/>
      <w:lvlJc w:val="left"/>
      <w:pPr>
        <w:ind w:left="695" w:hanging="142"/>
      </w:pPr>
      <w:rPr>
        <w:rFonts w:hint="default"/>
        <w:lang w:val="en-US" w:eastAsia="en-US" w:bidi="ar-SA"/>
      </w:rPr>
    </w:lvl>
    <w:lvl w:ilvl="3" w:tplc="97343B68">
      <w:numFmt w:val="bullet"/>
      <w:lvlText w:val="•"/>
      <w:lvlJc w:val="left"/>
      <w:pPr>
        <w:ind w:left="922" w:hanging="142"/>
      </w:pPr>
      <w:rPr>
        <w:rFonts w:hint="default"/>
        <w:lang w:val="en-US" w:eastAsia="en-US" w:bidi="ar-SA"/>
      </w:rPr>
    </w:lvl>
    <w:lvl w:ilvl="4" w:tplc="6B82E1E2">
      <w:numFmt w:val="bullet"/>
      <w:lvlText w:val="•"/>
      <w:lvlJc w:val="left"/>
      <w:pPr>
        <w:ind w:left="1150" w:hanging="142"/>
      </w:pPr>
      <w:rPr>
        <w:rFonts w:hint="default"/>
        <w:lang w:val="en-US" w:eastAsia="en-US" w:bidi="ar-SA"/>
      </w:rPr>
    </w:lvl>
    <w:lvl w:ilvl="5" w:tplc="3F2A7F24">
      <w:numFmt w:val="bullet"/>
      <w:lvlText w:val="•"/>
      <w:lvlJc w:val="left"/>
      <w:pPr>
        <w:ind w:left="1377" w:hanging="142"/>
      </w:pPr>
      <w:rPr>
        <w:rFonts w:hint="default"/>
        <w:lang w:val="en-US" w:eastAsia="en-US" w:bidi="ar-SA"/>
      </w:rPr>
    </w:lvl>
    <w:lvl w:ilvl="6" w:tplc="EE3E5BDC">
      <w:numFmt w:val="bullet"/>
      <w:lvlText w:val="•"/>
      <w:lvlJc w:val="left"/>
      <w:pPr>
        <w:ind w:left="1605" w:hanging="142"/>
      </w:pPr>
      <w:rPr>
        <w:rFonts w:hint="default"/>
        <w:lang w:val="en-US" w:eastAsia="en-US" w:bidi="ar-SA"/>
      </w:rPr>
    </w:lvl>
    <w:lvl w:ilvl="7" w:tplc="94449A4A">
      <w:numFmt w:val="bullet"/>
      <w:lvlText w:val="•"/>
      <w:lvlJc w:val="left"/>
      <w:pPr>
        <w:ind w:left="1832" w:hanging="142"/>
      </w:pPr>
      <w:rPr>
        <w:rFonts w:hint="default"/>
        <w:lang w:val="en-US" w:eastAsia="en-US" w:bidi="ar-SA"/>
      </w:rPr>
    </w:lvl>
    <w:lvl w:ilvl="8" w:tplc="72047D92">
      <w:numFmt w:val="bullet"/>
      <w:lvlText w:val="•"/>
      <w:lvlJc w:val="left"/>
      <w:pPr>
        <w:ind w:left="2060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3DC86229"/>
    <w:multiLevelType w:val="hybridMultilevel"/>
    <w:tmpl w:val="2640BDA6"/>
    <w:lvl w:ilvl="0" w:tplc="39E8E7F8">
      <w:numFmt w:val="bullet"/>
      <w:lvlText w:val="-"/>
      <w:lvlJc w:val="left"/>
      <w:pPr>
        <w:ind w:left="476" w:hanging="84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364B6D6">
      <w:numFmt w:val="bullet"/>
      <w:lvlText w:val="•"/>
      <w:lvlJc w:val="left"/>
      <w:pPr>
        <w:ind w:left="1472" w:hanging="84"/>
      </w:pPr>
      <w:rPr>
        <w:rFonts w:hint="default"/>
        <w:lang w:val="en-US" w:eastAsia="en-US" w:bidi="ar-SA"/>
      </w:rPr>
    </w:lvl>
    <w:lvl w:ilvl="2" w:tplc="DE10C6C0">
      <w:numFmt w:val="bullet"/>
      <w:lvlText w:val="•"/>
      <w:lvlJc w:val="left"/>
      <w:pPr>
        <w:ind w:left="2465" w:hanging="84"/>
      </w:pPr>
      <w:rPr>
        <w:rFonts w:hint="default"/>
        <w:lang w:val="en-US" w:eastAsia="en-US" w:bidi="ar-SA"/>
      </w:rPr>
    </w:lvl>
    <w:lvl w:ilvl="3" w:tplc="40D22C68">
      <w:numFmt w:val="bullet"/>
      <w:lvlText w:val="•"/>
      <w:lvlJc w:val="left"/>
      <w:pPr>
        <w:ind w:left="3457" w:hanging="84"/>
      </w:pPr>
      <w:rPr>
        <w:rFonts w:hint="default"/>
        <w:lang w:val="en-US" w:eastAsia="en-US" w:bidi="ar-SA"/>
      </w:rPr>
    </w:lvl>
    <w:lvl w:ilvl="4" w:tplc="D64A8E62">
      <w:numFmt w:val="bullet"/>
      <w:lvlText w:val="•"/>
      <w:lvlJc w:val="left"/>
      <w:pPr>
        <w:ind w:left="4450" w:hanging="84"/>
      </w:pPr>
      <w:rPr>
        <w:rFonts w:hint="default"/>
        <w:lang w:val="en-US" w:eastAsia="en-US" w:bidi="ar-SA"/>
      </w:rPr>
    </w:lvl>
    <w:lvl w:ilvl="5" w:tplc="E8C0CBA4">
      <w:numFmt w:val="bullet"/>
      <w:lvlText w:val="•"/>
      <w:lvlJc w:val="left"/>
      <w:pPr>
        <w:ind w:left="5443" w:hanging="84"/>
      </w:pPr>
      <w:rPr>
        <w:rFonts w:hint="default"/>
        <w:lang w:val="en-US" w:eastAsia="en-US" w:bidi="ar-SA"/>
      </w:rPr>
    </w:lvl>
    <w:lvl w:ilvl="6" w:tplc="DE40FC94">
      <w:numFmt w:val="bullet"/>
      <w:lvlText w:val="•"/>
      <w:lvlJc w:val="left"/>
      <w:pPr>
        <w:ind w:left="6435" w:hanging="84"/>
      </w:pPr>
      <w:rPr>
        <w:rFonts w:hint="default"/>
        <w:lang w:val="en-US" w:eastAsia="en-US" w:bidi="ar-SA"/>
      </w:rPr>
    </w:lvl>
    <w:lvl w:ilvl="7" w:tplc="4BDC9814">
      <w:numFmt w:val="bullet"/>
      <w:lvlText w:val="•"/>
      <w:lvlJc w:val="left"/>
      <w:pPr>
        <w:ind w:left="7428" w:hanging="84"/>
      </w:pPr>
      <w:rPr>
        <w:rFonts w:hint="default"/>
        <w:lang w:val="en-US" w:eastAsia="en-US" w:bidi="ar-SA"/>
      </w:rPr>
    </w:lvl>
    <w:lvl w:ilvl="8" w:tplc="BDE470D2">
      <w:numFmt w:val="bullet"/>
      <w:lvlText w:val="•"/>
      <w:lvlJc w:val="left"/>
      <w:pPr>
        <w:ind w:left="8421" w:hanging="84"/>
      </w:pPr>
      <w:rPr>
        <w:rFonts w:hint="default"/>
        <w:lang w:val="en-US" w:eastAsia="en-US" w:bidi="ar-SA"/>
      </w:rPr>
    </w:lvl>
  </w:abstractNum>
  <w:abstractNum w:abstractNumId="9" w15:restartNumberingAfterBreak="0">
    <w:nsid w:val="3EF44CA0"/>
    <w:multiLevelType w:val="multilevel"/>
    <w:tmpl w:val="AECAEF86"/>
    <w:lvl w:ilvl="0">
      <w:start w:val="1"/>
      <w:numFmt w:val="decimal"/>
      <w:lvlText w:val="%1."/>
      <w:lvlJc w:val="left"/>
      <w:pPr>
        <w:ind w:left="630" w:hanging="238"/>
        <w:jc w:val="left"/>
      </w:pPr>
      <w:rPr>
        <w:rFonts w:ascii="Calibri" w:eastAsia="Calibri" w:hAnsi="Calibri" w:cs="Calibri" w:hint="default"/>
        <w:spacing w:val="0"/>
        <w:w w:val="8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7" w:hanging="305"/>
        <w:jc w:val="left"/>
      </w:pPr>
      <w:rPr>
        <w:rFonts w:ascii="Calibri" w:eastAsia="Calibri" w:hAnsi="Calibri" w:cs="Calibri" w:hint="default"/>
        <w:spacing w:val="0"/>
        <w:w w:val="81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92" w:hanging="368"/>
        <w:jc w:val="left"/>
      </w:pPr>
      <w:rPr>
        <w:rFonts w:ascii="Calibri" w:eastAsia="Calibri" w:hAnsi="Calibri" w:cs="Calibri" w:hint="default"/>
        <w:spacing w:val="0"/>
        <w:w w:val="82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913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6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9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3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9" w:hanging="368"/>
      </w:pPr>
      <w:rPr>
        <w:rFonts w:hint="default"/>
        <w:lang w:val="en-US" w:eastAsia="en-US" w:bidi="ar-SA"/>
      </w:rPr>
    </w:lvl>
  </w:abstractNum>
  <w:abstractNum w:abstractNumId="10" w15:restartNumberingAfterBreak="0">
    <w:nsid w:val="3F5A2935"/>
    <w:multiLevelType w:val="hybridMultilevel"/>
    <w:tmpl w:val="3B849360"/>
    <w:lvl w:ilvl="0" w:tplc="46DE198C">
      <w:start w:val="3"/>
      <w:numFmt w:val="decimal"/>
      <w:lvlText w:val="%1)"/>
      <w:lvlJc w:val="left"/>
      <w:pPr>
        <w:ind w:left="249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1" w:tplc="72BAEC24">
      <w:start w:val="1"/>
      <w:numFmt w:val="lowerLetter"/>
      <w:lvlText w:val="%2)"/>
      <w:lvlJc w:val="left"/>
      <w:pPr>
        <w:ind w:left="383" w:hanging="142"/>
        <w:jc w:val="right"/>
      </w:pPr>
      <w:rPr>
        <w:rFonts w:ascii="Arial" w:eastAsia="Arial" w:hAnsi="Arial" w:cs="Arial" w:hint="default"/>
        <w:w w:val="100"/>
        <w:sz w:val="12"/>
        <w:szCs w:val="12"/>
        <w:lang w:val="en-US" w:eastAsia="en-US" w:bidi="ar-SA"/>
      </w:rPr>
    </w:lvl>
    <w:lvl w:ilvl="2" w:tplc="DB18AE78">
      <w:numFmt w:val="bullet"/>
      <w:lvlText w:val="•"/>
      <w:lvlJc w:val="left"/>
      <w:pPr>
        <w:ind w:left="638" w:hanging="142"/>
      </w:pPr>
      <w:rPr>
        <w:rFonts w:hint="default"/>
        <w:lang w:val="en-US" w:eastAsia="en-US" w:bidi="ar-SA"/>
      </w:rPr>
    </w:lvl>
    <w:lvl w:ilvl="3" w:tplc="E3D02EB0">
      <w:numFmt w:val="bullet"/>
      <w:lvlText w:val="•"/>
      <w:lvlJc w:val="left"/>
      <w:pPr>
        <w:ind w:left="896" w:hanging="142"/>
      </w:pPr>
      <w:rPr>
        <w:rFonts w:hint="default"/>
        <w:lang w:val="en-US" w:eastAsia="en-US" w:bidi="ar-SA"/>
      </w:rPr>
    </w:lvl>
    <w:lvl w:ilvl="4" w:tplc="9BD4844E">
      <w:numFmt w:val="bullet"/>
      <w:lvlText w:val="•"/>
      <w:lvlJc w:val="left"/>
      <w:pPr>
        <w:ind w:left="1155" w:hanging="142"/>
      </w:pPr>
      <w:rPr>
        <w:rFonts w:hint="default"/>
        <w:lang w:val="en-US" w:eastAsia="en-US" w:bidi="ar-SA"/>
      </w:rPr>
    </w:lvl>
    <w:lvl w:ilvl="5" w:tplc="1130D160">
      <w:numFmt w:val="bullet"/>
      <w:lvlText w:val="•"/>
      <w:lvlJc w:val="left"/>
      <w:pPr>
        <w:ind w:left="1413" w:hanging="142"/>
      </w:pPr>
      <w:rPr>
        <w:rFonts w:hint="default"/>
        <w:lang w:val="en-US" w:eastAsia="en-US" w:bidi="ar-SA"/>
      </w:rPr>
    </w:lvl>
    <w:lvl w:ilvl="6" w:tplc="E37E0672">
      <w:numFmt w:val="bullet"/>
      <w:lvlText w:val="•"/>
      <w:lvlJc w:val="left"/>
      <w:pPr>
        <w:ind w:left="1672" w:hanging="142"/>
      </w:pPr>
      <w:rPr>
        <w:rFonts w:hint="default"/>
        <w:lang w:val="en-US" w:eastAsia="en-US" w:bidi="ar-SA"/>
      </w:rPr>
    </w:lvl>
    <w:lvl w:ilvl="7" w:tplc="8D64B300">
      <w:numFmt w:val="bullet"/>
      <w:lvlText w:val="•"/>
      <w:lvlJc w:val="left"/>
      <w:pPr>
        <w:ind w:left="1930" w:hanging="142"/>
      </w:pPr>
      <w:rPr>
        <w:rFonts w:hint="default"/>
        <w:lang w:val="en-US" w:eastAsia="en-US" w:bidi="ar-SA"/>
      </w:rPr>
    </w:lvl>
    <w:lvl w:ilvl="8" w:tplc="8F3EA47A">
      <w:numFmt w:val="bullet"/>
      <w:lvlText w:val="•"/>
      <w:lvlJc w:val="left"/>
      <w:pPr>
        <w:ind w:left="2189" w:hanging="142"/>
      </w:pPr>
      <w:rPr>
        <w:rFonts w:hint="default"/>
        <w:lang w:val="en-US" w:eastAsia="en-US" w:bidi="ar-SA"/>
      </w:rPr>
    </w:lvl>
  </w:abstractNum>
  <w:abstractNum w:abstractNumId="11" w15:restartNumberingAfterBreak="0">
    <w:nsid w:val="45CE43EF"/>
    <w:multiLevelType w:val="hybridMultilevel"/>
    <w:tmpl w:val="C7BE7BFA"/>
    <w:lvl w:ilvl="0" w:tplc="9BEC3B70">
      <w:numFmt w:val="bullet"/>
      <w:lvlText w:val="-"/>
      <w:lvlJc w:val="left"/>
      <w:pPr>
        <w:ind w:left="392" w:hanging="72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9EF6EC0E">
      <w:numFmt w:val="bullet"/>
      <w:lvlText w:val="•"/>
      <w:lvlJc w:val="left"/>
      <w:pPr>
        <w:ind w:left="1400" w:hanging="720"/>
      </w:pPr>
      <w:rPr>
        <w:rFonts w:hint="default"/>
        <w:lang w:val="en-US" w:eastAsia="en-US" w:bidi="ar-SA"/>
      </w:rPr>
    </w:lvl>
    <w:lvl w:ilvl="2" w:tplc="911AFC7C">
      <w:numFmt w:val="bullet"/>
      <w:lvlText w:val="•"/>
      <w:lvlJc w:val="left"/>
      <w:pPr>
        <w:ind w:left="2401" w:hanging="720"/>
      </w:pPr>
      <w:rPr>
        <w:rFonts w:hint="default"/>
        <w:lang w:val="en-US" w:eastAsia="en-US" w:bidi="ar-SA"/>
      </w:rPr>
    </w:lvl>
    <w:lvl w:ilvl="3" w:tplc="A67205D8">
      <w:numFmt w:val="bullet"/>
      <w:lvlText w:val="•"/>
      <w:lvlJc w:val="left"/>
      <w:pPr>
        <w:ind w:left="3401" w:hanging="720"/>
      </w:pPr>
      <w:rPr>
        <w:rFonts w:hint="default"/>
        <w:lang w:val="en-US" w:eastAsia="en-US" w:bidi="ar-SA"/>
      </w:rPr>
    </w:lvl>
    <w:lvl w:ilvl="4" w:tplc="AE600E30">
      <w:numFmt w:val="bullet"/>
      <w:lvlText w:val="•"/>
      <w:lvlJc w:val="left"/>
      <w:pPr>
        <w:ind w:left="4402" w:hanging="720"/>
      </w:pPr>
      <w:rPr>
        <w:rFonts w:hint="default"/>
        <w:lang w:val="en-US" w:eastAsia="en-US" w:bidi="ar-SA"/>
      </w:rPr>
    </w:lvl>
    <w:lvl w:ilvl="5" w:tplc="B8426D1A">
      <w:numFmt w:val="bullet"/>
      <w:lvlText w:val="•"/>
      <w:lvlJc w:val="left"/>
      <w:pPr>
        <w:ind w:left="5403" w:hanging="720"/>
      </w:pPr>
      <w:rPr>
        <w:rFonts w:hint="default"/>
        <w:lang w:val="en-US" w:eastAsia="en-US" w:bidi="ar-SA"/>
      </w:rPr>
    </w:lvl>
    <w:lvl w:ilvl="6" w:tplc="EF32E108">
      <w:numFmt w:val="bullet"/>
      <w:lvlText w:val="•"/>
      <w:lvlJc w:val="left"/>
      <w:pPr>
        <w:ind w:left="6403" w:hanging="720"/>
      </w:pPr>
      <w:rPr>
        <w:rFonts w:hint="default"/>
        <w:lang w:val="en-US" w:eastAsia="en-US" w:bidi="ar-SA"/>
      </w:rPr>
    </w:lvl>
    <w:lvl w:ilvl="7" w:tplc="AFD610A2">
      <w:numFmt w:val="bullet"/>
      <w:lvlText w:val="•"/>
      <w:lvlJc w:val="left"/>
      <w:pPr>
        <w:ind w:left="7404" w:hanging="720"/>
      </w:pPr>
      <w:rPr>
        <w:rFonts w:hint="default"/>
        <w:lang w:val="en-US" w:eastAsia="en-US" w:bidi="ar-SA"/>
      </w:rPr>
    </w:lvl>
    <w:lvl w:ilvl="8" w:tplc="6B285CF2">
      <w:numFmt w:val="bullet"/>
      <w:lvlText w:val="•"/>
      <w:lvlJc w:val="left"/>
      <w:pPr>
        <w:ind w:left="840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CD7293B"/>
    <w:multiLevelType w:val="multilevel"/>
    <w:tmpl w:val="6E6CB516"/>
    <w:lvl w:ilvl="0">
      <w:start w:val="1"/>
      <w:numFmt w:val="decimal"/>
      <w:lvlText w:val="%1."/>
      <w:lvlJc w:val="left"/>
      <w:pPr>
        <w:ind w:left="630" w:hanging="238"/>
        <w:jc w:val="left"/>
      </w:pPr>
      <w:rPr>
        <w:rFonts w:ascii="Calibri" w:eastAsia="Calibri" w:hAnsi="Calibri" w:cs="Calibri" w:hint="default"/>
        <w:spacing w:val="0"/>
        <w:w w:val="8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303"/>
        <w:jc w:val="left"/>
      </w:pPr>
      <w:rPr>
        <w:rFonts w:ascii="Calibri" w:eastAsia="Calibri" w:hAnsi="Calibri" w:cs="Calibri" w:hint="default"/>
        <w:spacing w:val="0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92" w:hanging="368"/>
        <w:jc w:val="left"/>
      </w:pPr>
      <w:rPr>
        <w:rFonts w:ascii="Calibri" w:eastAsia="Calibri" w:hAnsi="Calibri" w:cs="Calibri" w:hint="default"/>
        <w:spacing w:val="0"/>
        <w:w w:val="82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913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6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9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3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9" w:hanging="368"/>
      </w:pPr>
      <w:rPr>
        <w:rFonts w:hint="default"/>
        <w:lang w:val="en-US" w:eastAsia="en-US" w:bidi="ar-SA"/>
      </w:rPr>
    </w:lvl>
  </w:abstractNum>
  <w:abstractNum w:abstractNumId="13" w15:restartNumberingAfterBreak="0">
    <w:nsid w:val="538149BC"/>
    <w:multiLevelType w:val="hybridMultilevel"/>
    <w:tmpl w:val="D154FDDE"/>
    <w:lvl w:ilvl="0" w:tplc="E71CE22A">
      <w:start w:val="3"/>
      <w:numFmt w:val="decimal"/>
      <w:lvlText w:val="%1)"/>
      <w:lvlJc w:val="left"/>
      <w:pPr>
        <w:ind w:left="334" w:hanging="140"/>
        <w:jc w:val="left"/>
      </w:pPr>
      <w:rPr>
        <w:rFonts w:ascii="Calibri" w:eastAsia="Calibri" w:hAnsi="Calibri" w:cs="Calibri" w:hint="default"/>
        <w:w w:val="93"/>
        <w:sz w:val="14"/>
        <w:szCs w:val="14"/>
        <w:lang w:val="en-US" w:eastAsia="en-US" w:bidi="ar-SA"/>
      </w:rPr>
    </w:lvl>
    <w:lvl w:ilvl="1" w:tplc="191463BC">
      <w:start w:val="1"/>
      <w:numFmt w:val="lowerLetter"/>
      <w:lvlText w:val="%2)"/>
      <w:lvlJc w:val="left"/>
      <w:pPr>
        <w:ind w:left="449" w:hanging="137"/>
        <w:jc w:val="left"/>
      </w:pPr>
      <w:rPr>
        <w:rFonts w:ascii="Calibri" w:eastAsia="Calibri" w:hAnsi="Calibri" w:cs="Calibri" w:hint="default"/>
        <w:w w:val="97"/>
        <w:sz w:val="14"/>
        <w:szCs w:val="14"/>
        <w:lang w:val="en-US" w:eastAsia="en-US" w:bidi="ar-SA"/>
      </w:rPr>
    </w:lvl>
    <w:lvl w:ilvl="2" w:tplc="98C0776E">
      <w:numFmt w:val="bullet"/>
      <w:lvlText w:val="•"/>
      <w:lvlJc w:val="left"/>
      <w:pPr>
        <w:ind w:left="713" w:hanging="137"/>
      </w:pPr>
      <w:rPr>
        <w:rFonts w:hint="default"/>
        <w:lang w:val="en-US" w:eastAsia="en-US" w:bidi="ar-SA"/>
      </w:rPr>
    </w:lvl>
    <w:lvl w:ilvl="3" w:tplc="1CC048E2">
      <w:numFmt w:val="bullet"/>
      <w:lvlText w:val="•"/>
      <w:lvlJc w:val="left"/>
      <w:pPr>
        <w:ind w:left="986" w:hanging="137"/>
      </w:pPr>
      <w:rPr>
        <w:rFonts w:hint="default"/>
        <w:lang w:val="en-US" w:eastAsia="en-US" w:bidi="ar-SA"/>
      </w:rPr>
    </w:lvl>
    <w:lvl w:ilvl="4" w:tplc="7738376A">
      <w:numFmt w:val="bullet"/>
      <w:lvlText w:val="•"/>
      <w:lvlJc w:val="left"/>
      <w:pPr>
        <w:ind w:left="1259" w:hanging="137"/>
      </w:pPr>
      <w:rPr>
        <w:rFonts w:hint="default"/>
        <w:lang w:val="en-US" w:eastAsia="en-US" w:bidi="ar-SA"/>
      </w:rPr>
    </w:lvl>
    <w:lvl w:ilvl="5" w:tplc="2FA4EFEE">
      <w:numFmt w:val="bullet"/>
      <w:lvlText w:val="•"/>
      <w:lvlJc w:val="left"/>
      <w:pPr>
        <w:ind w:left="1532" w:hanging="137"/>
      </w:pPr>
      <w:rPr>
        <w:rFonts w:hint="default"/>
        <w:lang w:val="en-US" w:eastAsia="en-US" w:bidi="ar-SA"/>
      </w:rPr>
    </w:lvl>
    <w:lvl w:ilvl="6" w:tplc="0E5C4C98">
      <w:numFmt w:val="bullet"/>
      <w:lvlText w:val="•"/>
      <w:lvlJc w:val="left"/>
      <w:pPr>
        <w:ind w:left="1806" w:hanging="137"/>
      </w:pPr>
      <w:rPr>
        <w:rFonts w:hint="default"/>
        <w:lang w:val="en-US" w:eastAsia="en-US" w:bidi="ar-SA"/>
      </w:rPr>
    </w:lvl>
    <w:lvl w:ilvl="7" w:tplc="BE4AD87A">
      <w:numFmt w:val="bullet"/>
      <w:lvlText w:val="•"/>
      <w:lvlJc w:val="left"/>
      <w:pPr>
        <w:ind w:left="2079" w:hanging="137"/>
      </w:pPr>
      <w:rPr>
        <w:rFonts w:hint="default"/>
        <w:lang w:val="en-US" w:eastAsia="en-US" w:bidi="ar-SA"/>
      </w:rPr>
    </w:lvl>
    <w:lvl w:ilvl="8" w:tplc="5C127A8E">
      <w:numFmt w:val="bullet"/>
      <w:lvlText w:val="•"/>
      <w:lvlJc w:val="left"/>
      <w:pPr>
        <w:ind w:left="2352" w:hanging="137"/>
      </w:pPr>
      <w:rPr>
        <w:rFonts w:hint="default"/>
        <w:lang w:val="en-US" w:eastAsia="en-US" w:bidi="ar-SA"/>
      </w:rPr>
    </w:lvl>
  </w:abstractNum>
  <w:abstractNum w:abstractNumId="14" w15:restartNumberingAfterBreak="0">
    <w:nsid w:val="57895BA9"/>
    <w:multiLevelType w:val="multilevel"/>
    <w:tmpl w:val="8F7CF0CA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4" w:hanging="332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3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800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2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4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9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332"/>
      </w:pPr>
      <w:rPr>
        <w:rFonts w:hint="default"/>
        <w:lang w:val="en-US" w:eastAsia="en-US" w:bidi="ar-SA"/>
      </w:rPr>
    </w:lvl>
  </w:abstractNum>
  <w:abstractNum w:abstractNumId="15" w15:restartNumberingAfterBreak="0">
    <w:nsid w:val="5A1A5172"/>
    <w:multiLevelType w:val="hybridMultilevel"/>
    <w:tmpl w:val="AB36A840"/>
    <w:lvl w:ilvl="0" w:tplc="53766762">
      <w:numFmt w:val="bullet"/>
      <w:lvlText w:val="-"/>
      <w:lvlJc w:val="left"/>
      <w:pPr>
        <w:ind w:left="752" w:hanging="36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83B8A0B0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1862F058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0CF677E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16CCFDE4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D0B43F0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23A018EA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3BB4D1DA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1BFE48EA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C55660F"/>
    <w:multiLevelType w:val="hybridMultilevel"/>
    <w:tmpl w:val="41A00B3A"/>
    <w:lvl w:ilvl="0" w:tplc="17A0B1B2">
      <w:numFmt w:val="bullet"/>
      <w:lvlText w:val="-"/>
      <w:lvlJc w:val="left"/>
      <w:pPr>
        <w:ind w:left="752" w:hanging="360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9530C46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1496356A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9E0A7AE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7C0DFB8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5" w:tplc="341C98F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9D54411E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927C327C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1D42DC30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DD44D01"/>
    <w:multiLevelType w:val="multilevel"/>
    <w:tmpl w:val="107A5CF2"/>
    <w:lvl w:ilvl="0">
      <w:start w:val="3"/>
      <w:numFmt w:val="decimal"/>
      <w:lvlText w:val="%1"/>
      <w:lvlJc w:val="left"/>
      <w:pPr>
        <w:ind w:left="695" w:hanging="3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303"/>
        <w:jc w:val="left"/>
      </w:pPr>
      <w:rPr>
        <w:rFonts w:hint="default"/>
        <w:spacing w:val="0"/>
        <w:w w:val="94"/>
        <w:lang w:val="en-US" w:eastAsia="en-US" w:bidi="ar-SA"/>
      </w:rPr>
    </w:lvl>
    <w:lvl w:ilvl="2">
      <w:numFmt w:val="bullet"/>
      <w:lvlText w:val="•"/>
      <w:lvlJc w:val="left"/>
      <w:pPr>
        <w:ind w:left="2641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1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2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3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94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5" w:hanging="303"/>
      </w:pPr>
      <w:rPr>
        <w:rFonts w:hint="default"/>
        <w:lang w:val="en-US" w:eastAsia="en-US" w:bidi="ar-SA"/>
      </w:rPr>
    </w:lvl>
  </w:abstractNum>
  <w:abstractNum w:abstractNumId="18" w15:restartNumberingAfterBreak="0">
    <w:nsid w:val="675F681C"/>
    <w:multiLevelType w:val="hybridMultilevel"/>
    <w:tmpl w:val="95F6A1F4"/>
    <w:lvl w:ilvl="0" w:tplc="9A3A1800">
      <w:start w:val="1"/>
      <w:numFmt w:val="decimal"/>
      <w:lvlText w:val="%1)"/>
      <w:lvlJc w:val="left"/>
      <w:pPr>
        <w:ind w:left="268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059A4B5E">
      <w:numFmt w:val="bullet"/>
      <w:lvlText w:val="•"/>
      <w:lvlJc w:val="left"/>
      <w:pPr>
        <w:ind w:left="3660" w:hanging="161"/>
      </w:pPr>
      <w:rPr>
        <w:rFonts w:hint="default"/>
        <w:lang w:val="en-US" w:eastAsia="en-US" w:bidi="ar-SA"/>
      </w:rPr>
    </w:lvl>
    <w:lvl w:ilvl="2" w:tplc="A6A0EEAE">
      <w:numFmt w:val="bullet"/>
      <w:lvlText w:val="•"/>
      <w:lvlJc w:val="left"/>
      <w:pPr>
        <w:ind w:left="4336" w:hanging="161"/>
      </w:pPr>
      <w:rPr>
        <w:rFonts w:hint="default"/>
        <w:lang w:val="en-US" w:eastAsia="en-US" w:bidi="ar-SA"/>
      </w:rPr>
    </w:lvl>
    <w:lvl w:ilvl="3" w:tplc="3EB060C4">
      <w:numFmt w:val="bullet"/>
      <w:lvlText w:val="•"/>
      <w:lvlJc w:val="left"/>
      <w:pPr>
        <w:ind w:left="5013" w:hanging="161"/>
      </w:pPr>
      <w:rPr>
        <w:rFonts w:hint="default"/>
        <w:lang w:val="en-US" w:eastAsia="en-US" w:bidi="ar-SA"/>
      </w:rPr>
    </w:lvl>
    <w:lvl w:ilvl="4" w:tplc="AA30A3B2">
      <w:numFmt w:val="bullet"/>
      <w:lvlText w:val="•"/>
      <w:lvlJc w:val="left"/>
      <w:pPr>
        <w:ind w:left="5690" w:hanging="161"/>
      </w:pPr>
      <w:rPr>
        <w:rFonts w:hint="default"/>
        <w:lang w:val="en-US" w:eastAsia="en-US" w:bidi="ar-SA"/>
      </w:rPr>
    </w:lvl>
    <w:lvl w:ilvl="5" w:tplc="64C2D71C">
      <w:numFmt w:val="bullet"/>
      <w:lvlText w:val="•"/>
      <w:lvlJc w:val="left"/>
      <w:pPr>
        <w:ind w:left="6367" w:hanging="161"/>
      </w:pPr>
      <w:rPr>
        <w:rFonts w:hint="default"/>
        <w:lang w:val="en-US" w:eastAsia="en-US" w:bidi="ar-SA"/>
      </w:rPr>
    </w:lvl>
    <w:lvl w:ilvl="6" w:tplc="FD66FE68">
      <w:numFmt w:val="bullet"/>
      <w:lvlText w:val="•"/>
      <w:lvlJc w:val="left"/>
      <w:pPr>
        <w:ind w:left="7043" w:hanging="161"/>
      </w:pPr>
      <w:rPr>
        <w:rFonts w:hint="default"/>
        <w:lang w:val="en-US" w:eastAsia="en-US" w:bidi="ar-SA"/>
      </w:rPr>
    </w:lvl>
    <w:lvl w:ilvl="7" w:tplc="7960D652">
      <w:numFmt w:val="bullet"/>
      <w:lvlText w:val="•"/>
      <w:lvlJc w:val="left"/>
      <w:pPr>
        <w:ind w:left="7720" w:hanging="161"/>
      </w:pPr>
      <w:rPr>
        <w:rFonts w:hint="default"/>
        <w:lang w:val="en-US" w:eastAsia="en-US" w:bidi="ar-SA"/>
      </w:rPr>
    </w:lvl>
    <w:lvl w:ilvl="8" w:tplc="9BEC1EBE">
      <w:numFmt w:val="bullet"/>
      <w:lvlText w:val="•"/>
      <w:lvlJc w:val="left"/>
      <w:pPr>
        <w:ind w:left="8397" w:hanging="161"/>
      </w:pPr>
      <w:rPr>
        <w:rFonts w:hint="default"/>
        <w:lang w:val="en-US" w:eastAsia="en-US" w:bidi="ar-SA"/>
      </w:rPr>
    </w:lvl>
  </w:abstractNum>
  <w:abstractNum w:abstractNumId="19" w15:restartNumberingAfterBreak="0">
    <w:nsid w:val="69AC4ADA"/>
    <w:multiLevelType w:val="multilevel"/>
    <w:tmpl w:val="1D3A8302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3" w:hanging="33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6" w:hanging="33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800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2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4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7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9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331"/>
      </w:pPr>
      <w:rPr>
        <w:rFonts w:hint="default"/>
        <w:lang w:val="en-US" w:eastAsia="en-US" w:bidi="ar-SA"/>
      </w:rPr>
    </w:lvl>
  </w:abstractNum>
  <w:abstractNum w:abstractNumId="20" w15:restartNumberingAfterBreak="0">
    <w:nsid w:val="6B987C22"/>
    <w:multiLevelType w:val="multilevel"/>
    <w:tmpl w:val="4FECA85A"/>
    <w:lvl w:ilvl="0">
      <w:start w:val="1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6" w:hanging="334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5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800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72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4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9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1" w:hanging="334"/>
      </w:pPr>
      <w:rPr>
        <w:rFonts w:hint="default"/>
        <w:lang w:val="en-US" w:eastAsia="en-US" w:bidi="ar-SA"/>
      </w:rPr>
    </w:lvl>
  </w:abstractNum>
  <w:abstractNum w:abstractNumId="21" w15:restartNumberingAfterBreak="0">
    <w:nsid w:val="6EC3104B"/>
    <w:multiLevelType w:val="hybridMultilevel"/>
    <w:tmpl w:val="5B90FFFA"/>
    <w:lvl w:ilvl="0" w:tplc="D22C683E">
      <w:start w:val="3"/>
      <w:numFmt w:val="decimal"/>
      <w:lvlText w:val="%1)"/>
      <w:lvlJc w:val="left"/>
      <w:pPr>
        <w:ind w:left="621" w:hanging="123"/>
        <w:jc w:val="left"/>
      </w:pPr>
      <w:rPr>
        <w:rFonts w:ascii="Calibri" w:eastAsia="Calibri" w:hAnsi="Calibri" w:cs="Calibri" w:hint="default"/>
        <w:w w:val="93"/>
        <w:sz w:val="12"/>
        <w:szCs w:val="12"/>
        <w:lang w:val="en-US" w:eastAsia="en-US" w:bidi="ar-SA"/>
      </w:rPr>
    </w:lvl>
    <w:lvl w:ilvl="1" w:tplc="9692C6CE">
      <w:start w:val="1"/>
      <w:numFmt w:val="lowerLetter"/>
      <w:lvlText w:val="%2)"/>
      <w:lvlJc w:val="left"/>
      <w:pPr>
        <w:ind w:left="720" w:hanging="118"/>
        <w:jc w:val="left"/>
      </w:pPr>
      <w:rPr>
        <w:rFonts w:ascii="Calibri" w:eastAsia="Calibri" w:hAnsi="Calibri" w:cs="Calibri" w:hint="default"/>
        <w:spacing w:val="-1"/>
        <w:w w:val="93"/>
        <w:sz w:val="12"/>
        <w:szCs w:val="12"/>
        <w:lang w:val="en-US" w:eastAsia="en-US" w:bidi="ar-SA"/>
      </w:rPr>
    </w:lvl>
    <w:lvl w:ilvl="2" w:tplc="6BAC4380">
      <w:numFmt w:val="bullet"/>
      <w:lvlText w:val="•"/>
      <w:lvlJc w:val="left"/>
      <w:pPr>
        <w:ind w:left="883" w:hanging="118"/>
      </w:pPr>
      <w:rPr>
        <w:rFonts w:hint="default"/>
        <w:lang w:val="en-US" w:eastAsia="en-US" w:bidi="ar-SA"/>
      </w:rPr>
    </w:lvl>
    <w:lvl w:ilvl="3" w:tplc="DEA87180">
      <w:numFmt w:val="bullet"/>
      <w:lvlText w:val="•"/>
      <w:lvlJc w:val="left"/>
      <w:pPr>
        <w:ind w:left="1046" w:hanging="118"/>
      </w:pPr>
      <w:rPr>
        <w:rFonts w:hint="default"/>
        <w:lang w:val="en-US" w:eastAsia="en-US" w:bidi="ar-SA"/>
      </w:rPr>
    </w:lvl>
    <w:lvl w:ilvl="4" w:tplc="D916C762">
      <w:numFmt w:val="bullet"/>
      <w:lvlText w:val="•"/>
      <w:lvlJc w:val="left"/>
      <w:pPr>
        <w:ind w:left="1209" w:hanging="118"/>
      </w:pPr>
      <w:rPr>
        <w:rFonts w:hint="default"/>
        <w:lang w:val="en-US" w:eastAsia="en-US" w:bidi="ar-SA"/>
      </w:rPr>
    </w:lvl>
    <w:lvl w:ilvl="5" w:tplc="6E4AAC36">
      <w:numFmt w:val="bullet"/>
      <w:lvlText w:val="•"/>
      <w:lvlJc w:val="left"/>
      <w:pPr>
        <w:ind w:left="1372" w:hanging="118"/>
      </w:pPr>
      <w:rPr>
        <w:rFonts w:hint="default"/>
        <w:lang w:val="en-US" w:eastAsia="en-US" w:bidi="ar-SA"/>
      </w:rPr>
    </w:lvl>
    <w:lvl w:ilvl="6" w:tplc="27AA1012">
      <w:numFmt w:val="bullet"/>
      <w:lvlText w:val="•"/>
      <w:lvlJc w:val="left"/>
      <w:pPr>
        <w:ind w:left="1535" w:hanging="118"/>
      </w:pPr>
      <w:rPr>
        <w:rFonts w:hint="default"/>
        <w:lang w:val="en-US" w:eastAsia="en-US" w:bidi="ar-SA"/>
      </w:rPr>
    </w:lvl>
    <w:lvl w:ilvl="7" w:tplc="BE2C2930">
      <w:numFmt w:val="bullet"/>
      <w:lvlText w:val="•"/>
      <w:lvlJc w:val="left"/>
      <w:pPr>
        <w:ind w:left="1698" w:hanging="118"/>
      </w:pPr>
      <w:rPr>
        <w:rFonts w:hint="default"/>
        <w:lang w:val="en-US" w:eastAsia="en-US" w:bidi="ar-SA"/>
      </w:rPr>
    </w:lvl>
    <w:lvl w:ilvl="8" w:tplc="5B66E558">
      <w:numFmt w:val="bullet"/>
      <w:lvlText w:val="•"/>
      <w:lvlJc w:val="left"/>
      <w:pPr>
        <w:ind w:left="1861" w:hanging="118"/>
      </w:pPr>
      <w:rPr>
        <w:rFonts w:hint="default"/>
        <w:lang w:val="en-US" w:eastAsia="en-US" w:bidi="ar-SA"/>
      </w:rPr>
    </w:lvl>
  </w:abstractNum>
  <w:abstractNum w:abstractNumId="22" w15:restartNumberingAfterBreak="0">
    <w:nsid w:val="71022BB5"/>
    <w:multiLevelType w:val="hybridMultilevel"/>
    <w:tmpl w:val="14F8D262"/>
    <w:lvl w:ilvl="0" w:tplc="8D4E6FD2">
      <w:start w:val="1"/>
      <w:numFmt w:val="decimal"/>
      <w:lvlText w:val="%1)"/>
      <w:lvlJc w:val="left"/>
      <w:pPr>
        <w:ind w:left="268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6D26BE1E">
      <w:numFmt w:val="bullet"/>
      <w:lvlText w:val="•"/>
      <w:lvlJc w:val="left"/>
      <w:pPr>
        <w:ind w:left="3800" w:hanging="161"/>
      </w:pPr>
      <w:rPr>
        <w:rFonts w:hint="default"/>
        <w:lang w:val="en-US" w:eastAsia="en-US" w:bidi="ar-SA"/>
      </w:rPr>
    </w:lvl>
    <w:lvl w:ilvl="2" w:tplc="0E0A012C">
      <w:numFmt w:val="bullet"/>
      <w:lvlText w:val="•"/>
      <w:lvlJc w:val="left"/>
      <w:pPr>
        <w:ind w:left="4413" w:hanging="161"/>
      </w:pPr>
      <w:rPr>
        <w:rFonts w:hint="default"/>
        <w:lang w:val="en-US" w:eastAsia="en-US" w:bidi="ar-SA"/>
      </w:rPr>
    </w:lvl>
    <w:lvl w:ilvl="3" w:tplc="2F6CA502">
      <w:numFmt w:val="bullet"/>
      <w:lvlText w:val="•"/>
      <w:lvlJc w:val="left"/>
      <w:pPr>
        <w:ind w:left="5027" w:hanging="161"/>
      </w:pPr>
      <w:rPr>
        <w:rFonts w:hint="default"/>
        <w:lang w:val="en-US" w:eastAsia="en-US" w:bidi="ar-SA"/>
      </w:rPr>
    </w:lvl>
    <w:lvl w:ilvl="4" w:tplc="A808B388">
      <w:numFmt w:val="bullet"/>
      <w:lvlText w:val="•"/>
      <w:lvlJc w:val="left"/>
      <w:pPr>
        <w:ind w:left="5640" w:hanging="161"/>
      </w:pPr>
      <w:rPr>
        <w:rFonts w:hint="default"/>
        <w:lang w:val="en-US" w:eastAsia="en-US" w:bidi="ar-SA"/>
      </w:rPr>
    </w:lvl>
    <w:lvl w:ilvl="5" w:tplc="F138AFC4">
      <w:numFmt w:val="bullet"/>
      <w:lvlText w:val="•"/>
      <w:lvlJc w:val="left"/>
      <w:pPr>
        <w:ind w:left="6254" w:hanging="161"/>
      </w:pPr>
      <w:rPr>
        <w:rFonts w:hint="default"/>
        <w:lang w:val="en-US" w:eastAsia="en-US" w:bidi="ar-SA"/>
      </w:rPr>
    </w:lvl>
    <w:lvl w:ilvl="6" w:tplc="964C5A96">
      <w:numFmt w:val="bullet"/>
      <w:lvlText w:val="•"/>
      <w:lvlJc w:val="left"/>
      <w:pPr>
        <w:ind w:left="6867" w:hanging="161"/>
      </w:pPr>
      <w:rPr>
        <w:rFonts w:hint="default"/>
        <w:lang w:val="en-US" w:eastAsia="en-US" w:bidi="ar-SA"/>
      </w:rPr>
    </w:lvl>
    <w:lvl w:ilvl="7" w:tplc="C7E2A744">
      <w:numFmt w:val="bullet"/>
      <w:lvlText w:val="•"/>
      <w:lvlJc w:val="left"/>
      <w:pPr>
        <w:ind w:left="7481" w:hanging="161"/>
      </w:pPr>
      <w:rPr>
        <w:rFonts w:hint="default"/>
        <w:lang w:val="en-US" w:eastAsia="en-US" w:bidi="ar-SA"/>
      </w:rPr>
    </w:lvl>
    <w:lvl w:ilvl="8" w:tplc="487640F2">
      <w:numFmt w:val="bullet"/>
      <w:lvlText w:val="•"/>
      <w:lvlJc w:val="left"/>
      <w:pPr>
        <w:ind w:left="8094" w:hanging="161"/>
      </w:pPr>
      <w:rPr>
        <w:rFonts w:hint="default"/>
        <w:lang w:val="en-US" w:eastAsia="en-US" w:bidi="ar-SA"/>
      </w:rPr>
    </w:lvl>
  </w:abstractNum>
  <w:abstractNum w:abstractNumId="23" w15:restartNumberingAfterBreak="0">
    <w:nsid w:val="74216CA2"/>
    <w:multiLevelType w:val="hybridMultilevel"/>
    <w:tmpl w:val="A6546222"/>
    <w:lvl w:ilvl="0" w:tplc="39A25A44">
      <w:start w:val="1"/>
      <w:numFmt w:val="decimal"/>
      <w:lvlText w:val="%1)"/>
      <w:lvlJc w:val="left"/>
      <w:pPr>
        <w:ind w:left="230" w:hanging="123"/>
        <w:jc w:val="left"/>
      </w:pPr>
      <w:rPr>
        <w:rFonts w:ascii="Calibri" w:eastAsia="Calibri" w:hAnsi="Calibri" w:cs="Calibri" w:hint="default"/>
        <w:w w:val="93"/>
        <w:sz w:val="12"/>
        <w:szCs w:val="12"/>
        <w:lang w:val="en-US" w:eastAsia="en-US" w:bidi="ar-SA"/>
      </w:rPr>
    </w:lvl>
    <w:lvl w:ilvl="1" w:tplc="6690236C">
      <w:numFmt w:val="bullet"/>
      <w:lvlText w:val="•"/>
      <w:lvlJc w:val="left"/>
      <w:pPr>
        <w:ind w:left="442" w:hanging="123"/>
      </w:pPr>
      <w:rPr>
        <w:rFonts w:hint="default"/>
        <w:lang w:val="en-US" w:eastAsia="en-US" w:bidi="ar-SA"/>
      </w:rPr>
    </w:lvl>
    <w:lvl w:ilvl="2" w:tplc="66AE89E4">
      <w:numFmt w:val="bullet"/>
      <w:lvlText w:val="•"/>
      <w:lvlJc w:val="left"/>
      <w:pPr>
        <w:ind w:left="644" w:hanging="123"/>
      </w:pPr>
      <w:rPr>
        <w:rFonts w:hint="default"/>
        <w:lang w:val="en-US" w:eastAsia="en-US" w:bidi="ar-SA"/>
      </w:rPr>
    </w:lvl>
    <w:lvl w:ilvl="3" w:tplc="9B3233B0">
      <w:numFmt w:val="bullet"/>
      <w:lvlText w:val="•"/>
      <w:lvlJc w:val="left"/>
      <w:pPr>
        <w:ind w:left="846" w:hanging="123"/>
      </w:pPr>
      <w:rPr>
        <w:rFonts w:hint="default"/>
        <w:lang w:val="en-US" w:eastAsia="en-US" w:bidi="ar-SA"/>
      </w:rPr>
    </w:lvl>
    <w:lvl w:ilvl="4" w:tplc="536A996A">
      <w:numFmt w:val="bullet"/>
      <w:lvlText w:val="•"/>
      <w:lvlJc w:val="left"/>
      <w:pPr>
        <w:ind w:left="1049" w:hanging="123"/>
      </w:pPr>
      <w:rPr>
        <w:rFonts w:hint="default"/>
        <w:lang w:val="en-US" w:eastAsia="en-US" w:bidi="ar-SA"/>
      </w:rPr>
    </w:lvl>
    <w:lvl w:ilvl="5" w:tplc="EA3A43EE">
      <w:numFmt w:val="bullet"/>
      <w:lvlText w:val="•"/>
      <w:lvlJc w:val="left"/>
      <w:pPr>
        <w:ind w:left="1251" w:hanging="123"/>
      </w:pPr>
      <w:rPr>
        <w:rFonts w:hint="default"/>
        <w:lang w:val="en-US" w:eastAsia="en-US" w:bidi="ar-SA"/>
      </w:rPr>
    </w:lvl>
    <w:lvl w:ilvl="6" w:tplc="59F8FE30">
      <w:numFmt w:val="bullet"/>
      <w:lvlText w:val="•"/>
      <w:lvlJc w:val="left"/>
      <w:pPr>
        <w:ind w:left="1453" w:hanging="123"/>
      </w:pPr>
      <w:rPr>
        <w:rFonts w:hint="default"/>
        <w:lang w:val="en-US" w:eastAsia="en-US" w:bidi="ar-SA"/>
      </w:rPr>
    </w:lvl>
    <w:lvl w:ilvl="7" w:tplc="08A29BC0">
      <w:numFmt w:val="bullet"/>
      <w:lvlText w:val="•"/>
      <w:lvlJc w:val="left"/>
      <w:pPr>
        <w:ind w:left="1656" w:hanging="123"/>
      </w:pPr>
      <w:rPr>
        <w:rFonts w:hint="default"/>
        <w:lang w:val="en-US" w:eastAsia="en-US" w:bidi="ar-SA"/>
      </w:rPr>
    </w:lvl>
    <w:lvl w:ilvl="8" w:tplc="BFD62598">
      <w:numFmt w:val="bullet"/>
      <w:lvlText w:val="•"/>
      <w:lvlJc w:val="left"/>
      <w:pPr>
        <w:ind w:left="1858" w:hanging="123"/>
      </w:pPr>
      <w:rPr>
        <w:rFonts w:hint="default"/>
        <w:lang w:val="en-US" w:eastAsia="en-US" w:bidi="ar-SA"/>
      </w:rPr>
    </w:lvl>
  </w:abstractNum>
  <w:abstractNum w:abstractNumId="24" w15:restartNumberingAfterBreak="0">
    <w:nsid w:val="750D554F"/>
    <w:multiLevelType w:val="multilevel"/>
    <w:tmpl w:val="2E10A9DA"/>
    <w:lvl w:ilvl="0">
      <w:start w:val="4"/>
      <w:numFmt w:val="decimal"/>
      <w:lvlText w:val="%1."/>
      <w:lvlJc w:val="left"/>
      <w:pPr>
        <w:ind w:left="661" w:hanging="26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6" w:hanging="334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5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000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1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2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3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4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4" w:hanging="334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9"/>
  </w:num>
  <w:num w:numId="5">
    <w:abstractNumId w:val="2"/>
  </w:num>
  <w:num w:numId="6">
    <w:abstractNumId w:val="7"/>
  </w:num>
  <w:num w:numId="7">
    <w:abstractNumId w:val="24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12"/>
  </w:num>
  <w:num w:numId="20">
    <w:abstractNumId w:val="21"/>
  </w:num>
  <w:num w:numId="21">
    <w:abstractNumId w:val="23"/>
  </w:num>
  <w:num w:numId="22">
    <w:abstractNumId w:val="8"/>
  </w:num>
  <w:num w:numId="23">
    <w:abstractNumId w:val="11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6A"/>
    <w:rsid w:val="00012B6A"/>
    <w:rsid w:val="001C4722"/>
    <w:rsid w:val="00373FB7"/>
    <w:rsid w:val="00524C52"/>
    <w:rsid w:val="005B716A"/>
    <w:rsid w:val="009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4969D9B"/>
  <w15:docId w15:val="{FA926DBA-7AFA-405E-9F82-B558C4E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2"/>
      <w:ind w:left="661" w:hanging="2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1"/>
      <w:ind w:left="630" w:hanging="239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uiPriority w:val="1"/>
    <w:qFormat/>
    <w:pPr>
      <w:ind w:left="723" w:hanging="332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695" w:hanging="304"/>
      <w:outlineLvl w:val="3"/>
    </w:pPr>
    <w:rPr>
      <w:rFonts w:ascii="Calibri" w:eastAsia="Calibri" w:hAnsi="Calibri" w:cs="Calibri"/>
      <w:sz w:val="20"/>
      <w:szCs w:val="20"/>
    </w:rPr>
  </w:style>
  <w:style w:type="paragraph" w:styleId="5">
    <w:name w:val="heading 5"/>
    <w:basedOn w:val="a"/>
    <w:uiPriority w:val="1"/>
    <w:qFormat/>
    <w:pPr>
      <w:ind w:left="392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752" w:hanging="284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ronenerg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victronenerg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Manual</vt:lpstr>
    </vt:vector>
  </TitlesOfParts>
  <Company>SPecialiST RePack</Company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Ingrid Loithaler</dc:creator>
  <cp:lastModifiedBy>Олег Нюняев</cp:lastModifiedBy>
  <cp:revision>4</cp:revision>
  <dcterms:created xsi:type="dcterms:W3CDTF">2021-01-28T14:01:00Z</dcterms:created>
  <dcterms:modified xsi:type="dcterms:W3CDTF">2021-10-16T13:07:00Z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2021-01-28T00:00:00Z</vt:filetime>
  </property>
</Properties>
</file>