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B73E" w14:textId="3FB4D90D" w:rsidR="005073C7" w:rsidRPr="008F3387" w:rsidRDefault="00440A0E">
      <w:pPr>
        <w:pStyle w:val="a4"/>
        <w:tabs>
          <w:tab w:val="left" w:pos="8141"/>
        </w:tabs>
        <w:rPr>
          <w:lang w:val="ru-RU"/>
        </w:rPr>
      </w:pPr>
      <w:r>
        <w:rPr>
          <w:color w:val="EE7800"/>
          <w:w w:val="95"/>
        </w:rPr>
        <w:t>SH</w:t>
      </w:r>
      <w:r w:rsidR="00C14E2A">
        <w:rPr>
          <w:color w:val="EE7800"/>
          <w:w w:val="95"/>
          <w:lang w:val="ru"/>
        </w:rPr>
        <w:t>К6/</w:t>
      </w:r>
      <w:r>
        <w:rPr>
          <w:color w:val="EE7800"/>
          <w:w w:val="95"/>
        </w:rPr>
        <w:t>SH</w:t>
      </w:r>
      <w:r w:rsidRPr="00BF0497">
        <w:rPr>
          <w:color w:val="EE7800"/>
          <w:w w:val="95"/>
          <w:lang w:val="ru-RU"/>
        </w:rPr>
        <w:t>4</w:t>
      </w:r>
      <w:r w:rsidR="00C14E2A">
        <w:rPr>
          <w:color w:val="EE7800"/>
          <w:w w:val="95"/>
          <w:lang w:val="ru"/>
        </w:rPr>
        <w:t>К6</w:t>
      </w:r>
      <w:r w:rsidR="00C14E2A">
        <w:rPr>
          <w:color w:val="EE7800"/>
          <w:w w:val="95"/>
          <w:lang w:val="ru"/>
        </w:rPr>
        <w:tab/>
      </w:r>
      <w:r w:rsidR="00C14E2A">
        <w:rPr>
          <w:noProof/>
          <w:color w:val="EE7800"/>
          <w:position w:val="-3"/>
          <w:lang w:val="ru"/>
        </w:rPr>
        <w:drawing>
          <wp:inline distT="0" distB="0" distL="0" distR="0" wp14:anchorId="005DFF28" wp14:editId="311249C5">
            <wp:extent cx="1392203" cy="3050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203" cy="30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0AA01" w14:textId="77777777" w:rsidR="005073C7" w:rsidRPr="008F3387" w:rsidRDefault="00C14E2A">
      <w:pPr>
        <w:spacing w:before="57"/>
        <w:ind w:left="121"/>
        <w:rPr>
          <w:sz w:val="28"/>
          <w:lang w:val="ru-RU"/>
        </w:rPr>
      </w:pPr>
      <w:r>
        <w:rPr>
          <w:color w:val="595757"/>
          <w:w w:val="95"/>
          <w:sz w:val="28"/>
          <w:lang w:val="ru"/>
        </w:rPr>
        <w:t>Гибридный инвертор</w:t>
      </w:r>
    </w:p>
    <w:p w14:paraId="19C6B22C" w14:textId="77777777" w:rsidR="005073C7" w:rsidRPr="008F3387" w:rsidRDefault="005073C7">
      <w:pPr>
        <w:pStyle w:val="a3"/>
        <w:rPr>
          <w:sz w:val="20"/>
          <w:lang w:val="ru-RU"/>
        </w:rPr>
      </w:pPr>
    </w:p>
    <w:p w14:paraId="76ADF23C" w14:textId="77777777" w:rsidR="005073C7" w:rsidRPr="008F3387" w:rsidRDefault="005073C7">
      <w:pPr>
        <w:pStyle w:val="a3"/>
        <w:rPr>
          <w:sz w:val="20"/>
          <w:lang w:val="ru-RU"/>
        </w:rPr>
      </w:pPr>
    </w:p>
    <w:p w14:paraId="0A32E71B" w14:textId="77777777" w:rsidR="005073C7" w:rsidRPr="008F3387" w:rsidRDefault="005073C7">
      <w:pPr>
        <w:pStyle w:val="a3"/>
        <w:rPr>
          <w:sz w:val="20"/>
          <w:lang w:val="ru-RU"/>
        </w:rPr>
      </w:pPr>
    </w:p>
    <w:p w14:paraId="5DD89B4C" w14:textId="77777777" w:rsidR="005073C7" w:rsidRPr="008F3387" w:rsidRDefault="005073C7">
      <w:pPr>
        <w:pStyle w:val="a3"/>
        <w:rPr>
          <w:sz w:val="20"/>
          <w:lang w:val="ru-RU"/>
        </w:rPr>
      </w:pPr>
    </w:p>
    <w:p w14:paraId="59CA9E0E" w14:textId="77777777" w:rsidR="005073C7" w:rsidRPr="008F3387" w:rsidRDefault="005073C7">
      <w:pPr>
        <w:pStyle w:val="a3"/>
        <w:rPr>
          <w:sz w:val="20"/>
          <w:lang w:val="ru-RU"/>
        </w:rPr>
      </w:pPr>
    </w:p>
    <w:p w14:paraId="4D1E6B0F" w14:textId="77777777" w:rsidR="005073C7" w:rsidRPr="008F3387" w:rsidRDefault="005073C7">
      <w:pPr>
        <w:pStyle w:val="a3"/>
        <w:rPr>
          <w:sz w:val="20"/>
          <w:lang w:val="ru-RU"/>
        </w:rPr>
      </w:pPr>
    </w:p>
    <w:p w14:paraId="22FDEE7A" w14:textId="77777777" w:rsidR="005073C7" w:rsidRPr="008F3387" w:rsidRDefault="005073C7">
      <w:pPr>
        <w:pStyle w:val="a3"/>
        <w:rPr>
          <w:sz w:val="20"/>
          <w:lang w:val="ru-RU"/>
        </w:rPr>
      </w:pPr>
    </w:p>
    <w:p w14:paraId="02B27180" w14:textId="77777777" w:rsidR="005073C7" w:rsidRPr="008F3387" w:rsidRDefault="005073C7">
      <w:pPr>
        <w:pStyle w:val="a3"/>
        <w:rPr>
          <w:sz w:val="20"/>
          <w:lang w:val="ru-RU"/>
        </w:rPr>
      </w:pPr>
    </w:p>
    <w:p w14:paraId="12B8F14D" w14:textId="77777777" w:rsidR="005073C7" w:rsidRPr="008F3387" w:rsidRDefault="005073C7">
      <w:pPr>
        <w:pStyle w:val="a3"/>
        <w:rPr>
          <w:sz w:val="20"/>
          <w:lang w:val="ru-RU"/>
        </w:rPr>
      </w:pPr>
    </w:p>
    <w:p w14:paraId="5C0DDA7C" w14:textId="77777777" w:rsidR="005073C7" w:rsidRPr="008F3387" w:rsidRDefault="005073C7">
      <w:pPr>
        <w:pStyle w:val="a3"/>
        <w:rPr>
          <w:sz w:val="20"/>
          <w:lang w:val="ru-RU"/>
        </w:rPr>
      </w:pPr>
    </w:p>
    <w:p w14:paraId="1A83AAC7" w14:textId="77777777" w:rsidR="005073C7" w:rsidRPr="008F3387" w:rsidRDefault="005073C7">
      <w:pPr>
        <w:pStyle w:val="a3"/>
        <w:rPr>
          <w:sz w:val="20"/>
          <w:lang w:val="ru-RU"/>
        </w:rPr>
      </w:pPr>
    </w:p>
    <w:p w14:paraId="483B6511" w14:textId="77777777" w:rsidR="005073C7" w:rsidRPr="008F3387" w:rsidRDefault="005073C7">
      <w:pPr>
        <w:pStyle w:val="a3"/>
        <w:rPr>
          <w:sz w:val="20"/>
          <w:lang w:val="ru-RU"/>
        </w:rPr>
      </w:pPr>
    </w:p>
    <w:p w14:paraId="29A10FAC" w14:textId="77777777" w:rsidR="005073C7" w:rsidRPr="008F3387" w:rsidRDefault="005073C7">
      <w:pPr>
        <w:pStyle w:val="a3"/>
        <w:rPr>
          <w:sz w:val="20"/>
          <w:lang w:val="ru-RU"/>
        </w:rPr>
      </w:pPr>
    </w:p>
    <w:p w14:paraId="22E312CD" w14:textId="77777777" w:rsidR="005073C7" w:rsidRPr="008F3387" w:rsidRDefault="005073C7">
      <w:pPr>
        <w:pStyle w:val="a3"/>
        <w:rPr>
          <w:sz w:val="20"/>
          <w:lang w:val="ru-RU"/>
        </w:rPr>
      </w:pPr>
    </w:p>
    <w:p w14:paraId="7C5509BA" w14:textId="77777777" w:rsidR="005073C7" w:rsidRPr="008F3387" w:rsidRDefault="005073C7">
      <w:pPr>
        <w:pStyle w:val="a3"/>
        <w:rPr>
          <w:sz w:val="20"/>
          <w:lang w:val="ru-RU"/>
        </w:rPr>
      </w:pPr>
    </w:p>
    <w:p w14:paraId="65631ACE" w14:textId="77777777" w:rsidR="005073C7" w:rsidRPr="008F3387" w:rsidRDefault="005073C7">
      <w:pPr>
        <w:pStyle w:val="a3"/>
        <w:rPr>
          <w:sz w:val="20"/>
          <w:lang w:val="ru-RU"/>
        </w:rPr>
      </w:pPr>
    </w:p>
    <w:p w14:paraId="260842F4" w14:textId="77777777" w:rsidR="005073C7" w:rsidRPr="008F3387" w:rsidRDefault="005073C7">
      <w:pPr>
        <w:pStyle w:val="a3"/>
        <w:rPr>
          <w:sz w:val="20"/>
          <w:lang w:val="ru-RU"/>
        </w:rPr>
      </w:pPr>
    </w:p>
    <w:p w14:paraId="25FD569F" w14:textId="77777777" w:rsidR="005073C7" w:rsidRPr="008F3387" w:rsidRDefault="005073C7">
      <w:pPr>
        <w:pStyle w:val="a3"/>
        <w:rPr>
          <w:sz w:val="20"/>
          <w:lang w:val="ru-RU"/>
        </w:rPr>
      </w:pPr>
    </w:p>
    <w:p w14:paraId="02F0CC49" w14:textId="77777777" w:rsidR="005073C7" w:rsidRPr="008F3387" w:rsidRDefault="005073C7">
      <w:pPr>
        <w:pStyle w:val="a3"/>
        <w:rPr>
          <w:sz w:val="20"/>
          <w:lang w:val="ru-RU"/>
        </w:rPr>
      </w:pPr>
    </w:p>
    <w:p w14:paraId="6AD9BAAC" w14:textId="77777777" w:rsidR="005073C7" w:rsidRPr="008F3387" w:rsidRDefault="005073C7">
      <w:pPr>
        <w:pStyle w:val="a3"/>
        <w:rPr>
          <w:sz w:val="20"/>
          <w:lang w:val="ru-RU"/>
        </w:rPr>
      </w:pPr>
    </w:p>
    <w:p w14:paraId="3DDB547E" w14:textId="77777777" w:rsidR="005073C7" w:rsidRPr="008F3387" w:rsidRDefault="005073C7">
      <w:pPr>
        <w:pStyle w:val="a3"/>
        <w:rPr>
          <w:sz w:val="20"/>
          <w:lang w:val="ru-RU"/>
        </w:rPr>
      </w:pPr>
    </w:p>
    <w:p w14:paraId="224547DB" w14:textId="77777777" w:rsidR="005073C7" w:rsidRPr="008F3387" w:rsidRDefault="005073C7">
      <w:pPr>
        <w:pStyle w:val="a3"/>
        <w:rPr>
          <w:sz w:val="20"/>
          <w:lang w:val="ru-RU"/>
        </w:rPr>
      </w:pPr>
    </w:p>
    <w:p w14:paraId="56E26D7B" w14:textId="77777777" w:rsidR="005073C7" w:rsidRPr="008F3387" w:rsidRDefault="005073C7">
      <w:pPr>
        <w:pStyle w:val="a3"/>
        <w:rPr>
          <w:sz w:val="20"/>
          <w:lang w:val="ru-RU"/>
        </w:rPr>
      </w:pPr>
    </w:p>
    <w:p w14:paraId="478EE81E" w14:textId="77777777" w:rsidR="005073C7" w:rsidRPr="008F3387" w:rsidRDefault="005073C7">
      <w:pPr>
        <w:pStyle w:val="a3"/>
        <w:rPr>
          <w:sz w:val="20"/>
          <w:lang w:val="ru-RU"/>
        </w:rPr>
      </w:pPr>
    </w:p>
    <w:p w14:paraId="506B97F8" w14:textId="77777777" w:rsidR="005073C7" w:rsidRPr="008F3387" w:rsidRDefault="005073C7">
      <w:pPr>
        <w:pStyle w:val="a3"/>
        <w:rPr>
          <w:sz w:val="20"/>
          <w:lang w:val="ru-RU"/>
        </w:rPr>
      </w:pPr>
    </w:p>
    <w:p w14:paraId="4AB1F376" w14:textId="77777777" w:rsidR="005073C7" w:rsidRPr="008F3387" w:rsidRDefault="005073C7">
      <w:pPr>
        <w:pStyle w:val="a3"/>
        <w:rPr>
          <w:sz w:val="20"/>
          <w:lang w:val="ru-RU"/>
        </w:rPr>
      </w:pPr>
    </w:p>
    <w:p w14:paraId="27D5E510" w14:textId="77777777" w:rsidR="005073C7" w:rsidRPr="008F3387" w:rsidRDefault="005073C7">
      <w:pPr>
        <w:pStyle w:val="a3"/>
        <w:spacing w:before="2"/>
        <w:rPr>
          <w:sz w:val="21"/>
          <w:lang w:val="ru-RU"/>
        </w:rPr>
      </w:pPr>
    </w:p>
    <w:p w14:paraId="53C15F91" w14:textId="77777777" w:rsidR="005073C7" w:rsidRPr="008F3387" w:rsidRDefault="005073C7">
      <w:pPr>
        <w:rPr>
          <w:sz w:val="21"/>
          <w:lang w:val="ru-RU"/>
        </w:rPr>
        <w:sectPr w:rsidR="005073C7" w:rsidRPr="008F3387">
          <w:type w:val="continuous"/>
          <w:pgSz w:w="11910" w:h="16160"/>
          <w:pgMar w:top="580" w:right="720" w:bottom="280" w:left="740" w:header="720" w:footer="720" w:gutter="0"/>
          <w:cols w:space="720"/>
        </w:sectPr>
      </w:pPr>
    </w:p>
    <w:p w14:paraId="3C7C25D4" w14:textId="77777777" w:rsidR="005073C7" w:rsidRPr="008F3387" w:rsidRDefault="009124FE">
      <w:pPr>
        <w:pStyle w:val="1"/>
        <w:rPr>
          <w:lang w:val="ru-RU"/>
        </w:rPr>
      </w:pPr>
      <w:r>
        <w:rPr>
          <w:lang w:val="ru"/>
        </w:rPr>
        <w:pict w14:anchorId="25A4D2CD">
          <v:group id="_x0000_s1032" style="position:absolute;left:0;text-align:left;margin-left:43.5pt;margin-top:-301pt;width:510.4pt;height:534.2pt;z-index:-16119808;mso-position-horizontal-relative:page" coordorigin="870,-6020" coordsize="10208,10684">
            <v:rect id="_x0000_s1041" style="position:absolute;left:875;top:-488;width:10202;height:5152" fillcolor="#ebece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70;top:-6020;width:10202;height:5468">
              <v:imagedata r:id="rId5" o:title=""/>
            </v:shape>
            <v:shape id="_x0000_s1039" style="position:absolute;left:1648;top:508;width:5305;height:2736" coordorigin="1649,509" coordsize="5305,2736" o:spt="100" adj="0,,0" path="m1683,2568r-8,-8l1656,2560r-7,8l1649,2587r7,7l1666,2594r9,l1683,2587r,-19xm1684,2777r-8,-7l1657,2770r-7,7l1650,2796r7,8l1667,2804r9,l1684,2796r,-19xm1686,531r-8,-8l1657,523r-8,8l1649,549r8,8l1667,557r11,l1686,549r,-18xm1687,3212r-8,-8l1660,3204r-7,8l1653,3230r7,8l1670,3238r9,l1687,3230r,-18xm1687,1171r-8,-8l1658,1163r-8,8l1650,1189r8,8l1668,1197r11,l1687,1189r,-18xm1690,740r-8,-8l1661,732r-8,8l1653,759r8,7l1671,766r11,l1690,759r,-19xm6952,516r-8,-7l6925,509r-7,7l6918,535r7,8l6935,543r9,l6952,535r,-19xm6952,2789r-8,-8l6925,2781r-7,8l6918,2807r7,8l6935,2815r9,l6952,2807r,-18xm6952,965r-8,-8l6925,957r-7,8l6918,984r7,7l6935,991r9,l6952,984r,-19xm6952,3218r-7,-7l6926,3211r-8,7l6918,3237r8,8l6935,3245r10,l6952,3237r,-19xm6954,2574r-8,-8l6927,2566r-7,8l6920,2593r7,7l6937,2600r9,l6954,2593r,-19xe" fillcolor="#595757" stroked="f">
              <v:stroke joinstyle="round"/>
              <v:formulas/>
              <v:path arrowok="t" o:connecttype="segments"/>
            </v:shape>
            <v:shape id="_x0000_s1038" type="#_x0000_t75" style="position:absolute;left:1064;top:2124;width:494;height:504">
              <v:imagedata r:id="rId6" o:title=""/>
            </v:shape>
            <v:shape id="_x0000_s1037" style="position:absolute;left:6308;top:125;width:341;height:389" coordorigin="6309,126" coordsize="341,389" path="m6480,126r-14,21l6455,158r-16,5l6412,165r-103,l6309,373r20,66l6353,475r45,21l6480,514r74,-11l6597,484r26,-40l6650,369r,-202l6530,167r-15,-5l6505,157r-10,-11l6480,126xe" filled="f" strokecolor="#ef7906" strokeweight=".46072mm">
              <v:path arrowok="t"/>
            </v:shape>
            <v:shape id="_x0000_s1036" type="#_x0000_t75" style="position:absolute;left:6339;top:189;width:283;height:239">
              <v:imagedata r:id="rId7" o:title=""/>
            </v:shape>
            <v:shape id="_x0000_s1035" type="#_x0000_t75" style="position:absolute;left:6376;top:2135;width:400;height:400">
              <v:imagedata r:id="rId8" o:title=""/>
            </v:shape>
            <v:shape id="_x0000_s1034" type="#_x0000_t75" style="position:absolute;left:3841;top:-5401;width:3501;height:4395">
              <v:imagedata r:id="rId9" o:title=""/>
            </v:shape>
            <v:shape id="_x0000_s1033" style="position:absolute;left:1110;top:85;width:421;height:434" coordorigin="1110,86" coordsize="421,434" o:spt="100" adj="0,,0" path="m1190,263r-80,l1110,519r80,l1190,263xm1531,330r-13,-7l1509,314r,-6l1522,291r-3,-19l1514,260r-8,-9l1496,245r-2,l1488,243r-71,l1407,243r-32,2l1381,235r3,-15l1387,207r3,-16l1393,171r2,-24l1394,122r-6,-19l1379,90r-11,-4l1354,86r-13,7l1337,109r-4,13l1329,140r-6,23l1314,194r-9,28l1292,239r-23,14l1226,269r,205l1254,474r6,2l1280,486r14,8l1308,503r14,7l1335,513r100,l1448,513r10,-2l1467,506r8,-10l1487,479r-8,-13l1487,464r7,-4l1499,456r6,-6l1510,440r5,-15l1521,402r-15,-7l1506,386r-1,-1l1512,382r7,-3l1531,373r,-43xe" fillcolor="#ee780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14E2A">
        <w:rPr>
          <w:color w:val="EE7800"/>
          <w:lang w:val="ru"/>
        </w:rPr>
        <w:t>ГИБКОЕ ПРИМЕНЕНИЕ</w:t>
      </w:r>
    </w:p>
    <w:p w14:paraId="01C3FBEE" w14:textId="2BF1A338" w:rsidR="005073C7" w:rsidRPr="008F3387" w:rsidRDefault="00C14E2A" w:rsidP="00163E27">
      <w:pPr>
        <w:pStyle w:val="a3"/>
        <w:spacing w:before="89" w:line="271" w:lineRule="auto"/>
        <w:ind w:left="1070" w:right="38"/>
        <w:rPr>
          <w:lang w:val="ru-RU"/>
        </w:rPr>
      </w:pPr>
      <w:r>
        <w:rPr>
          <w:color w:val="595757"/>
          <w:lang w:val="ru"/>
        </w:rPr>
        <w:t>Удобен</w:t>
      </w:r>
      <w:r w:rsidR="00163E27">
        <w:rPr>
          <w:color w:val="595757"/>
          <w:lang w:val="ru"/>
        </w:rPr>
        <w:t xml:space="preserve"> </w:t>
      </w:r>
      <w:r>
        <w:rPr>
          <w:color w:val="595757"/>
          <w:lang w:val="ru"/>
        </w:rPr>
        <w:t>для новой установки и модернизации</w:t>
      </w:r>
      <w:r w:rsidR="00163E27">
        <w:rPr>
          <w:color w:val="595757"/>
          <w:lang w:val="ru"/>
        </w:rPr>
        <w:t>.</w:t>
      </w:r>
      <w:r w:rsidR="00163E27">
        <w:rPr>
          <w:color w:val="595757"/>
          <w:lang w:val="ru"/>
        </w:rPr>
        <w:br/>
      </w:r>
      <w:r w:rsidR="00163E27">
        <w:rPr>
          <w:color w:val="595757"/>
          <w:lang w:val="ru"/>
        </w:rPr>
        <w:br/>
      </w:r>
      <w:r>
        <w:rPr>
          <w:color w:val="595757"/>
          <w:lang w:val="ru"/>
        </w:rPr>
        <w:t>Совместимость как с литий-ионными, так и со свинцово-кислотными батареями</w:t>
      </w:r>
    </w:p>
    <w:p w14:paraId="7EB4A7E8" w14:textId="77777777" w:rsidR="005073C7" w:rsidRPr="008F3387" w:rsidRDefault="00C14E2A">
      <w:pPr>
        <w:pStyle w:val="1"/>
        <w:rPr>
          <w:lang w:val="ru-RU"/>
        </w:rPr>
      </w:pPr>
      <w:r>
        <w:rPr>
          <w:lang w:val="ru"/>
        </w:rPr>
        <w:br w:type="column"/>
      </w:r>
      <w:r>
        <w:rPr>
          <w:color w:val="EE7800"/>
          <w:lang w:val="ru"/>
        </w:rPr>
        <w:t>БЕЗОПАСНО И НАДЕЖНО</w:t>
      </w:r>
    </w:p>
    <w:p w14:paraId="739A63F1" w14:textId="31C82A8E" w:rsidR="005073C7" w:rsidRPr="008F3387" w:rsidRDefault="00C14E2A">
      <w:pPr>
        <w:pStyle w:val="a3"/>
        <w:spacing w:before="89" w:line="271" w:lineRule="auto"/>
        <w:ind w:left="1091" w:right="583"/>
        <w:rPr>
          <w:lang w:val="ru-RU"/>
        </w:rPr>
      </w:pPr>
      <w:r>
        <w:rPr>
          <w:color w:val="595757"/>
          <w:lang w:val="ru"/>
        </w:rPr>
        <w:t>Встроенные ограничители перенапряжения и защита от остаточного тока</w:t>
      </w:r>
    </w:p>
    <w:p w14:paraId="618FCE04" w14:textId="0019CCD3" w:rsidR="005073C7" w:rsidRPr="008F3387" w:rsidRDefault="00C14E2A" w:rsidP="00BF0497">
      <w:pPr>
        <w:pStyle w:val="a3"/>
        <w:ind w:left="1091"/>
        <w:rPr>
          <w:lang w:val="ru-RU"/>
        </w:rPr>
      </w:pPr>
      <w:r>
        <w:rPr>
          <w:color w:val="595757"/>
          <w:lang w:val="ru"/>
        </w:rPr>
        <w:t>Прочная отделка с высокой антикоррозийно</w:t>
      </w:r>
      <w:r w:rsidR="00BF0497">
        <w:rPr>
          <w:color w:val="595757"/>
          <w:lang w:val="ru"/>
        </w:rPr>
        <w:t>й стойкостью</w:t>
      </w:r>
    </w:p>
    <w:p w14:paraId="64DF538E" w14:textId="77777777" w:rsidR="005073C7" w:rsidRPr="008F3387" w:rsidRDefault="005073C7">
      <w:pPr>
        <w:rPr>
          <w:lang w:val="ru-RU"/>
        </w:rPr>
        <w:sectPr w:rsidR="005073C7" w:rsidRPr="008F3387">
          <w:type w:val="continuous"/>
          <w:pgSz w:w="11910" w:h="16160"/>
          <w:pgMar w:top="580" w:right="720" w:bottom="280" w:left="740" w:header="720" w:footer="720" w:gutter="0"/>
          <w:cols w:num="2" w:space="720" w:equalWidth="0">
            <w:col w:w="4769" w:space="483"/>
            <w:col w:w="5198"/>
          </w:cols>
        </w:sectPr>
      </w:pPr>
    </w:p>
    <w:p w14:paraId="66956233" w14:textId="77777777" w:rsidR="005073C7" w:rsidRPr="008F3387" w:rsidRDefault="005073C7">
      <w:pPr>
        <w:pStyle w:val="a3"/>
        <w:rPr>
          <w:sz w:val="20"/>
          <w:lang w:val="ru-RU"/>
        </w:rPr>
      </w:pPr>
    </w:p>
    <w:p w14:paraId="0BE522C9" w14:textId="77777777" w:rsidR="005073C7" w:rsidRPr="008F3387" w:rsidRDefault="005073C7">
      <w:pPr>
        <w:pStyle w:val="a3"/>
        <w:spacing w:before="8"/>
        <w:rPr>
          <w:sz w:val="22"/>
          <w:lang w:val="ru-RU"/>
        </w:rPr>
      </w:pPr>
    </w:p>
    <w:p w14:paraId="70742DD7" w14:textId="77777777" w:rsidR="005073C7" w:rsidRPr="008F3387" w:rsidRDefault="005073C7">
      <w:pPr>
        <w:rPr>
          <w:lang w:val="ru-RU"/>
        </w:rPr>
        <w:sectPr w:rsidR="005073C7" w:rsidRPr="008F3387">
          <w:type w:val="continuous"/>
          <w:pgSz w:w="11910" w:h="16160"/>
          <w:pgMar w:top="580" w:right="720" w:bottom="280" w:left="740" w:header="720" w:footer="720" w:gutter="0"/>
          <w:cols w:space="720"/>
        </w:sectPr>
      </w:pPr>
    </w:p>
    <w:p w14:paraId="340F937B" w14:textId="77777777" w:rsidR="005073C7" w:rsidRPr="008F3387" w:rsidRDefault="00C14E2A">
      <w:pPr>
        <w:pStyle w:val="1"/>
        <w:rPr>
          <w:lang w:val="ru-RU"/>
        </w:rPr>
      </w:pPr>
      <w:r>
        <w:rPr>
          <w:color w:val="EE7800"/>
          <w:spacing w:val="-1"/>
          <w:w w:val="105"/>
          <w:lang w:val="ru"/>
        </w:rPr>
        <w:t>ИНТЕЛЛЕКТУАЛЬНОЕ УПРАВЛЕНИЕ</w:t>
      </w:r>
    </w:p>
    <w:p w14:paraId="06FDCB1E" w14:textId="77777777" w:rsidR="00163E27" w:rsidRDefault="00440A0E">
      <w:pPr>
        <w:pStyle w:val="a3"/>
        <w:spacing w:before="90" w:line="271" w:lineRule="auto"/>
        <w:ind w:left="1070"/>
        <w:rPr>
          <w:color w:val="595757"/>
          <w:lang w:val="ru"/>
        </w:rPr>
      </w:pPr>
      <w:r>
        <w:rPr>
          <w:color w:val="595757"/>
          <w:lang w:val="ru"/>
        </w:rPr>
        <w:t>Высокая</w:t>
      </w:r>
      <w:r>
        <w:rPr>
          <w:color w:val="595757"/>
          <w:lang w:val="ru-RU"/>
        </w:rPr>
        <w:t>я функциональность</w:t>
      </w:r>
      <w:r w:rsidR="00C14E2A">
        <w:rPr>
          <w:color w:val="595757"/>
          <w:lang w:val="ru"/>
        </w:rPr>
        <w:t xml:space="preserve"> благодаря оптимизированному встроенному онлайн-мониторингу   EMS Free </w:t>
      </w:r>
    </w:p>
    <w:p w14:paraId="5499B19F" w14:textId="1AB0AD87" w:rsidR="005073C7" w:rsidRPr="008F3387" w:rsidRDefault="00C14E2A">
      <w:pPr>
        <w:pStyle w:val="a3"/>
        <w:spacing w:before="90" w:line="271" w:lineRule="auto"/>
        <w:ind w:left="1070"/>
        <w:rPr>
          <w:lang w:val="ru-RU"/>
        </w:rPr>
      </w:pPr>
      <w:r>
        <w:rPr>
          <w:color w:val="595757"/>
          <w:lang w:val="ru"/>
        </w:rPr>
        <w:t>Удаленное обновление прошивки и настраиваемые настройки</w:t>
      </w:r>
    </w:p>
    <w:p w14:paraId="273FF5BB" w14:textId="77777777" w:rsidR="005073C7" w:rsidRPr="008F3387" w:rsidRDefault="00C14E2A">
      <w:pPr>
        <w:pStyle w:val="1"/>
        <w:ind w:left="766"/>
        <w:rPr>
          <w:lang w:val="ru-RU"/>
        </w:rPr>
      </w:pPr>
      <w:r>
        <w:rPr>
          <w:lang w:val="ru"/>
        </w:rPr>
        <w:br w:type="column"/>
      </w:r>
      <w:r>
        <w:rPr>
          <w:color w:val="EE7800"/>
          <w:w w:val="95"/>
          <w:lang w:val="ru"/>
        </w:rPr>
        <w:t>ПРОСТАЯ УСТАНОВКА</w:t>
      </w:r>
    </w:p>
    <w:p w14:paraId="5BC2E006" w14:textId="516604C8" w:rsidR="005073C7" w:rsidRPr="008F3387" w:rsidRDefault="00C14E2A" w:rsidP="00163E27">
      <w:pPr>
        <w:pStyle w:val="a3"/>
        <w:spacing w:before="93" w:line="271" w:lineRule="auto"/>
        <w:ind w:left="935" w:right="339"/>
        <w:rPr>
          <w:lang w:val="ru-RU"/>
        </w:rPr>
      </w:pPr>
      <w:r>
        <w:rPr>
          <w:color w:val="595757"/>
          <w:lang w:val="ru"/>
        </w:rPr>
        <w:t>Индивидуальная монтажная пластина со встроенным уровнем</w:t>
      </w:r>
      <w:r w:rsidR="00163E27">
        <w:rPr>
          <w:color w:val="595757"/>
          <w:lang w:val="ru"/>
        </w:rPr>
        <w:br/>
      </w:r>
      <w:r>
        <w:rPr>
          <w:color w:val="595757"/>
          <w:lang w:val="ru"/>
        </w:rPr>
        <w:t xml:space="preserve"> Быстрый и простой ввод в эксплуатацию через ЖК-дисплей</w:t>
      </w:r>
      <w:r>
        <w:rPr>
          <w:lang w:val="ru"/>
        </w:rPr>
        <w:t xml:space="preserve"> передней панели</w:t>
      </w:r>
      <w:r>
        <w:rPr>
          <w:color w:val="595757"/>
          <w:lang w:val="ru"/>
        </w:rPr>
        <w:t xml:space="preserve"> или приложение</w:t>
      </w:r>
    </w:p>
    <w:p w14:paraId="5E191EE5" w14:textId="77777777" w:rsidR="005073C7" w:rsidRDefault="00C14E2A" w:rsidP="00163E27">
      <w:pPr>
        <w:pStyle w:val="a3"/>
        <w:spacing w:before="1"/>
        <w:ind w:left="935"/>
      </w:pPr>
      <w:r>
        <w:rPr>
          <w:color w:val="595757"/>
          <w:w w:val="105"/>
          <w:lang w:val="ru"/>
        </w:rPr>
        <w:t>Легкий</w:t>
      </w:r>
      <w:r w:rsidRPr="008F3387">
        <w:rPr>
          <w:color w:val="595757"/>
          <w:w w:val="105"/>
        </w:rPr>
        <w:t xml:space="preserve"> </w:t>
      </w:r>
      <w:r>
        <w:rPr>
          <w:color w:val="595757"/>
          <w:w w:val="105"/>
          <w:lang w:val="ru"/>
        </w:rPr>
        <w:t>и</w:t>
      </w:r>
      <w:r w:rsidRPr="008F3387">
        <w:rPr>
          <w:color w:val="595757"/>
          <w:w w:val="105"/>
        </w:rPr>
        <w:t xml:space="preserve"> </w:t>
      </w:r>
      <w:r>
        <w:rPr>
          <w:color w:val="595757"/>
          <w:w w:val="105"/>
          <w:lang w:val="ru"/>
        </w:rPr>
        <w:t>компактный</w:t>
      </w:r>
    </w:p>
    <w:p w14:paraId="04C3136F" w14:textId="77777777" w:rsidR="005073C7" w:rsidRDefault="005073C7">
      <w:pPr>
        <w:jc w:val="both"/>
        <w:sectPr w:rsidR="005073C7">
          <w:type w:val="continuous"/>
          <w:pgSz w:w="11910" w:h="16160"/>
          <w:pgMar w:top="580" w:right="720" w:bottom="280" w:left="740" w:header="720" w:footer="720" w:gutter="0"/>
          <w:cols w:num="2" w:space="720" w:equalWidth="0">
            <w:col w:w="5371" w:space="40"/>
            <w:col w:w="5039"/>
          </w:cols>
        </w:sectPr>
      </w:pPr>
    </w:p>
    <w:p w14:paraId="4ACD2D70" w14:textId="77777777" w:rsidR="005073C7" w:rsidRDefault="005073C7">
      <w:pPr>
        <w:pStyle w:val="a3"/>
        <w:rPr>
          <w:sz w:val="20"/>
        </w:rPr>
      </w:pPr>
    </w:p>
    <w:p w14:paraId="3C5510A8" w14:textId="77777777" w:rsidR="005073C7" w:rsidRDefault="005073C7">
      <w:pPr>
        <w:pStyle w:val="a3"/>
        <w:rPr>
          <w:sz w:val="20"/>
        </w:rPr>
      </w:pPr>
    </w:p>
    <w:p w14:paraId="266CD73F" w14:textId="77777777" w:rsidR="005073C7" w:rsidRDefault="005073C7">
      <w:pPr>
        <w:pStyle w:val="a3"/>
        <w:rPr>
          <w:sz w:val="20"/>
        </w:rPr>
      </w:pPr>
    </w:p>
    <w:p w14:paraId="388A5A0A" w14:textId="77777777" w:rsidR="005073C7" w:rsidRDefault="005073C7">
      <w:pPr>
        <w:pStyle w:val="a3"/>
        <w:rPr>
          <w:sz w:val="20"/>
        </w:rPr>
      </w:pPr>
    </w:p>
    <w:p w14:paraId="2EACF66B" w14:textId="77777777" w:rsidR="005073C7" w:rsidRDefault="005073C7">
      <w:pPr>
        <w:pStyle w:val="a3"/>
        <w:rPr>
          <w:sz w:val="20"/>
        </w:rPr>
      </w:pPr>
    </w:p>
    <w:p w14:paraId="727BF3FC" w14:textId="77777777" w:rsidR="005073C7" w:rsidRDefault="005073C7">
      <w:pPr>
        <w:pStyle w:val="a3"/>
        <w:rPr>
          <w:sz w:val="20"/>
        </w:rPr>
      </w:pPr>
    </w:p>
    <w:p w14:paraId="184BF4CC" w14:textId="77777777" w:rsidR="005073C7" w:rsidRDefault="005073C7">
      <w:pPr>
        <w:pStyle w:val="a3"/>
        <w:rPr>
          <w:sz w:val="20"/>
        </w:rPr>
      </w:pPr>
    </w:p>
    <w:p w14:paraId="34FAFF77" w14:textId="77777777" w:rsidR="005073C7" w:rsidRDefault="005073C7">
      <w:pPr>
        <w:pStyle w:val="a3"/>
        <w:rPr>
          <w:sz w:val="20"/>
        </w:rPr>
      </w:pPr>
    </w:p>
    <w:p w14:paraId="1C274B67" w14:textId="77777777" w:rsidR="005073C7" w:rsidRDefault="005073C7">
      <w:pPr>
        <w:pStyle w:val="a3"/>
        <w:rPr>
          <w:sz w:val="20"/>
        </w:rPr>
      </w:pPr>
    </w:p>
    <w:p w14:paraId="2A8479B9" w14:textId="77777777" w:rsidR="005073C7" w:rsidRDefault="005073C7">
      <w:pPr>
        <w:pStyle w:val="a3"/>
        <w:rPr>
          <w:sz w:val="20"/>
        </w:rPr>
      </w:pPr>
    </w:p>
    <w:p w14:paraId="373E76BD" w14:textId="77777777" w:rsidR="005073C7" w:rsidRDefault="005073C7">
      <w:pPr>
        <w:pStyle w:val="a3"/>
        <w:spacing w:before="10"/>
        <w:rPr>
          <w:sz w:val="20"/>
        </w:rPr>
      </w:pPr>
    </w:p>
    <w:p w14:paraId="1BC8AD8E" w14:textId="5BB0C5A4" w:rsidR="005073C7" w:rsidRDefault="009124FE" w:rsidP="00273D09">
      <w:pPr>
        <w:spacing w:before="107"/>
        <w:ind w:left="854"/>
        <w:rPr>
          <w:rFonts w:ascii="Arial MT" w:hAnsi="Arial MT"/>
          <w:sz w:val="14"/>
        </w:rPr>
        <w:sectPr w:rsidR="005073C7">
          <w:type w:val="continuous"/>
          <w:pgSz w:w="11910" w:h="16160"/>
          <w:pgMar w:top="580" w:right="720" w:bottom="280" w:left="740" w:header="720" w:footer="720" w:gutter="0"/>
          <w:cols w:space="720"/>
        </w:sectPr>
      </w:pPr>
      <w:r>
        <w:rPr>
          <w:lang w:val="ru"/>
        </w:rPr>
        <w:pict w14:anchorId="3F37C83B">
          <v:group id="_x0000_s1029" style="position:absolute;left:0;text-align:left;margin-left:43.5pt;margin-top:.4pt;width:30pt;height:17.85pt;z-index:15728640;mso-position-horizontal-relative:page" coordorigin="870,8" coordsize="600,357">
            <v:shape id="_x0000_s1031" type="#_x0000_t75" style="position:absolute;left:1007;top:36;width:324;height:318">
              <v:imagedata r:id="rId10" o:title=""/>
            </v:shape>
            <v:rect id="_x0000_s1030" style="position:absolute;left:870;top:8;width:598;height:355" filled="f" strokecolor="#6e6e70" strokeweight=".1pt"/>
            <w10:wrap anchorx="page"/>
          </v:group>
        </w:pict>
      </w:r>
      <w:r w:rsidR="00C14E2A" w:rsidRPr="008F3387">
        <w:rPr>
          <w:color w:val="727171"/>
          <w:w w:val="90"/>
          <w:sz w:val="14"/>
        </w:rPr>
        <w:t xml:space="preserve">© 2019 </w:t>
      </w:r>
      <w:proofErr w:type="spellStart"/>
      <w:r w:rsidR="00C14E2A" w:rsidRPr="008F3387">
        <w:rPr>
          <w:color w:val="727171"/>
          <w:w w:val="90"/>
          <w:sz w:val="14"/>
        </w:rPr>
        <w:t>Sungrow</w:t>
      </w:r>
      <w:proofErr w:type="spellEnd"/>
      <w:r w:rsidR="00C14E2A" w:rsidRPr="008F3387">
        <w:rPr>
          <w:color w:val="727171"/>
          <w:w w:val="90"/>
          <w:sz w:val="14"/>
        </w:rPr>
        <w:t xml:space="preserve"> Power Supply Co., Ltd.</w:t>
      </w:r>
      <w:r w:rsidR="00C14E2A" w:rsidRPr="008F3387">
        <w:t xml:space="preserve"> </w:t>
      </w:r>
      <w:r w:rsidR="00C14E2A" w:rsidRPr="008F3387">
        <w:rPr>
          <w:color w:val="727171"/>
          <w:w w:val="90"/>
          <w:sz w:val="14"/>
        </w:rPr>
        <w:t xml:space="preserve"> </w:t>
      </w:r>
      <w:r w:rsidR="00C14E2A">
        <w:rPr>
          <w:color w:val="727171"/>
          <w:w w:val="90"/>
          <w:sz w:val="14"/>
          <w:lang w:val="ru"/>
        </w:rPr>
        <w:t>Все права защищены.</w:t>
      </w:r>
      <w:r w:rsidR="00C14E2A">
        <w:rPr>
          <w:lang w:val="ru"/>
        </w:rPr>
        <w:t xml:space="preserve"> </w:t>
      </w:r>
      <w:r w:rsidR="00C14E2A">
        <w:rPr>
          <w:color w:val="727171"/>
          <w:w w:val="90"/>
          <w:sz w:val="14"/>
          <w:lang w:val="ru"/>
        </w:rPr>
        <w:t xml:space="preserve"> Возможны  изменения без предварительного уведомления.</w:t>
      </w:r>
      <w:r w:rsidR="00C14E2A">
        <w:rPr>
          <w:lang w:val="ru"/>
        </w:rPr>
        <w:t xml:space="preserve"> </w:t>
      </w:r>
      <w:r w:rsidR="00C14E2A">
        <w:rPr>
          <w:color w:val="727171"/>
          <w:w w:val="90"/>
          <w:sz w:val="14"/>
          <w:lang w:val="ru"/>
        </w:rPr>
        <w:t xml:space="preserve"> Версия 1.2</w:t>
      </w:r>
    </w:p>
    <w:p w14:paraId="4AEBFEA2" w14:textId="77777777" w:rsidR="005073C7" w:rsidRDefault="005073C7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727171"/>
          <w:left w:val="single" w:sz="4" w:space="0" w:color="727171"/>
          <w:bottom w:val="single" w:sz="4" w:space="0" w:color="727171"/>
          <w:right w:val="single" w:sz="4" w:space="0" w:color="727171"/>
          <w:insideH w:val="single" w:sz="4" w:space="0" w:color="727171"/>
          <w:insideV w:val="single" w:sz="4" w:space="0" w:color="727171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217"/>
        <w:gridCol w:w="2189"/>
        <w:gridCol w:w="2177"/>
      </w:tblGrid>
      <w:tr w:rsidR="005073C7" w14:paraId="790A06DA" w14:textId="77777777">
        <w:trPr>
          <w:trHeight w:val="222"/>
        </w:trPr>
        <w:tc>
          <w:tcPr>
            <w:tcW w:w="3634" w:type="dxa"/>
            <w:tcBorders>
              <w:left w:val="nil"/>
            </w:tcBorders>
          </w:tcPr>
          <w:p w14:paraId="5A94638B" w14:textId="6C96F389" w:rsidR="005073C7" w:rsidRDefault="00C14E2A">
            <w:pPr>
              <w:pStyle w:val="TableParagraph"/>
              <w:spacing w:before="9" w:line="193" w:lineRule="exact"/>
              <w:ind w:left="223"/>
              <w:rPr>
                <w:sz w:val="16"/>
              </w:rPr>
            </w:pPr>
            <w:r>
              <w:rPr>
                <w:color w:val="595757"/>
                <w:sz w:val="16"/>
                <w:lang w:val="ru"/>
              </w:rPr>
              <w:t xml:space="preserve"> </w:t>
            </w:r>
            <w:r w:rsidR="00273D09">
              <w:rPr>
                <w:color w:val="595757"/>
                <w:sz w:val="16"/>
                <w:lang w:val="ru"/>
              </w:rPr>
              <w:t>Характеристики</w:t>
            </w:r>
          </w:p>
        </w:tc>
        <w:tc>
          <w:tcPr>
            <w:tcW w:w="2217" w:type="dxa"/>
            <w:tcBorders>
              <w:right w:val="nil"/>
            </w:tcBorders>
          </w:tcPr>
          <w:p w14:paraId="09BBAB68" w14:textId="196B1165" w:rsidR="005073C7" w:rsidRDefault="00273D09">
            <w:pPr>
              <w:pStyle w:val="TableParagraph"/>
              <w:spacing w:before="3"/>
              <w:ind w:left="549" w:right="639"/>
              <w:jc w:val="center"/>
              <w:rPr>
                <w:sz w:val="16"/>
              </w:rPr>
            </w:pPr>
            <w:r w:rsidRPr="00273D09">
              <w:rPr>
                <w:color w:val="595757"/>
                <w:sz w:val="16"/>
              </w:rPr>
              <w:t>SH</w:t>
            </w:r>
            <w:r w:rsidRPr="00273D09">
              <w:rPr>
                <w:color w:val="595757"/>
                <w:sz w:val="16"/>
                <w:lang w:val="ru"/>
              </w:rPr>
              <w:t>К6</w:t>
            </w:r>
          </w:p>
        </w:tc>
        <w:tc>
          <w:tcPr>
            <w:tcW w:w="2189" w:type="dxa"/>
            <w:tcBorders>
              <w:left w:val="nil"/>
              <w:right w:val="nil"/>
            </w:tcBorders>
          </w:tcPr>
          <w:p w14:paraId="7FAB7B6F" w14:textId="77777777" w:rsidR="005073C7" w:rsidRDefault="005073C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</w:tcPr>
          <w:p w14:paraId="70AB5C8A" w14:textId="3B870DA8" w:rsidR="005073C7" w:rsidRDefault="00273D09" w:rsidP="00273D09">
            <w:pPr>
              <w:pStyle w:val="TableParagraph"/>
              <w:spacing w:before="3"/>
              <w:ind w:left="613" w:right="466"/>
              <w:rPr>
                <w:sz w:val="16"/>
              </w:rPr>
            </w:pPr>
            <w:r w:rsidRPr="00273D09">
              <w:rPr>
                <w:sz w:val="16"/>
              </w:rPr>
              <w:t>SH4</w:t>
            </w:r>
            <w:r w:rsidRPr="00273D09">
              <w:rPr>
                <w:sz w:val="16"/>
                <w:lang w:val="ru"/>
              </w:rPr>
              <w:t>К</w:t>
            </w:r>
          </w:p>
        </w:tc>
      </w:tr>
      <w:tr w:rsidR="005073C7" w14:paraId="28DE0CC6" w14:textId="77777777">
        <w:trPr>
          <w:trHeight w:val="219"/>
        </w:trPr>
        <w:tc>
          <w:tcPr>
            <w:tcW w:w="10217" w:type="dxa"/>
            <w:gridSpan w:val="4"/>
            <w:tcBorders>
              <w:left w:val="nil"/>
              <w:right w:val="nil"/>
            </w:tcBorders>
            <w:shd w:val="clear" w:color="auto" w:fill="C9CACA"/>
          </w:tcPr>
          <w:p w14:paraId="10B5C89E" w14:textId="02B60FD6" w:rsidR="005073C7" w:rsidRDefault="00C14E2A">
            <w:pPr>
              <w:pStyle w:val="TableParagraph"/>
              <w:spacing w:before="20"/>
              <w:ind w:left="221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Входные данные </w:t>
            </w:r>
            <w:r w:rsidR="00122965">
              <w:rPr>
                <w:color w:val="595757"/>
                <w:sz w:val="14"/>
              </w:rPr>
              <w:t>PV</w:t>
            </w:r>
          </w:p>
        </w:tc>
      </w:tr>
      <w:tr w:rsidR="005073C7" w14:paraId="1592B286" w14:textId="77777777">
        <w:trPr>
          <w:trHeight w:val="178"/>
        </w:trPr>
        <w:tc>
          <w:tcPr>
            <w:tcW w:w="363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699CC452" w14:textId="77777777" w:rsidR="005073C7" w:rsidRDefault="00C14E2A">
            <w:pPr>
              <w:pStyle w:val="TableParagraph"/>
              <w:spacing w:before="2" w:line="155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входная мощность PV</w:t>
            </w:r>
          </w:p>
        </w:tc>
        <w:tc>
          <w:tcPr>
            <w:tcW w:w="6583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3E246710" w14:textId="7DA4F533" w:rsidR="005073C7" w:rsidRDefault="00C14E2A">
            <w:pPr>
              <w:pStyle w:val="TableParagraph"/>
              <w:spacing w:before="2" w:line="155" w:lineRule="exact"/>
              <w:ind w:right="26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6500 Вт</w:t>
            </w:r>
          </w:p>
        </w:tc>
      </w:tr>
      <w:tr w:rsidR="005073C7" w14:paraId="2D4EEE27" w14:textId="77777777">
        <w:trPr>
          <w:trHeight w:val="18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7D76CC3" w14:textId="77777777" w:rsidR="005073C7" w:rsidRDefault="00C14E2A">
            <w:pPr>
              <w:pStyle w:val="TableParagraph"/>
              <w:spacing w:before="4" w:line="159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входное напряжение PV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E744383" w14:textId="77777777" w:rsidR="005073C7" w:rsidRDefault="00C14E2A">
            <w:pPr>
              <w:pStyle w:val="TableParagraph"/>
              <w:spacing w:before="4" w:line="159" w:lineRule="exact"/>
              <w:ind w:right="26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600 В</w:t>
            </w:r>
          </w:p>
        </w:tc>
      </w:tr>
      <w:tr w:rsidR="005073C7" w14:paraId="2A1332C6" w14:textId="77777777">
        <w:trPr>
          <w:trHeight w:val="18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81327C8" w14:textId="3C5FABE0" w:rsidR="005073C7" w:rsidRDefault="00C14E2A">
            <w:pPr>
              <w:pStyle w:val="TableParagraph"/>
              <w:spacing w:before="1" w:line="162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Пусковое напряжение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21EA06CA" w14:textId="77777777" w:rsidR="005073C7" w:rsidRDefault="00C14E2A">
            <w:pPr>
              <w:pStyle w:val="TableParagraph"/>
              <w:spacing w:before="1" w:line="162" w:lineRule="exact"/>
              <w:ind w:right="269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125 В</w:t>
            </w:r>
          </w:p>
        </w:tc>
      </w:tr>
      <w:tr w:rsidR="005073C7" w14:paraId="02A2AE24" w14:textId="77777777">
        <w:trPr>
          <w:trHeight w:val="18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D8FA308" w14:textId="77777777" w:rsidR="005073C7" w:rsidRDefault="00C14E2A">
            <w:pPr>
              <w:pStyle w:val="TableParagraph"/>
              <w:spacing w:line="163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Номинальное входное напряжение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A6E4039" w14:textId="77777777" w:rsidR="005073C7" w:rsidRDefault="00C14E2A">
            <w:pPr>
              <w:pStyle w:val="TableParagraph"/>
              <w:spacing w:line="163" w:lineRule="exact"/>
              <w:ind w:right="26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360 В</w:t>
            </w:r>
          </w:p>
        </w:tc>
      </w:tr>
      <w:tr w:rsidR="005073C7" w14:paraId="4974034B" w14:textId="77777777">
        <w:trPr>
          <w:trHeight w:val="181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5FF4FFA" w14:textId="5EACF0AC" w:rsidR="005073C7" w:rsidRDefault="00C14E2A">
            <w:pPr>
              <w:pStyle w:val="TableParagraph"/>
              <w:spacing w:line="162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Диапазон напряжений</w:t>
            </w:r>
            <w:r w:rsidR="00273D09">
              <w:rPr>
                <w:color w:val="595757"/>
                <w:w w:val="105"/>
                <w:sz w:val="14"/>
                <w:lang w:val="ru"/>
              </w:rPr>
              <w:t xml:space="preserve"> МРРТ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EAC0CCE" w14:textId="77777777" w:rsidR="005073C7" w:rsidRDefault="00C14E2A">
            <w:pPr>
              <w:pStyle w:val="TableParagraph"/>
              <w:spacing w:line="162" w:lineRule="exact"/>
              <w:ind w:right="269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125 В – 560 В</w:t>
            </w:r>
          </w:p>
        </w:tc>
      </w:tr>
      <w:tr w:rsidR="005073C7" w14:paraId="7E5DFB2A" w14:textId="77777777">
        <w:trPr>
          <w:trHeight w:val="182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02AF2087" w14:textId="603F41CD" w:rsidR="005073C7" w:rsidRPr="008F3387" w:rsidRDefault="00C14E2A">
            <w:pPr>
              <w:pStyle w:val="TableParagraph"/>
              <w:spacing w:line="163" w:lineRule="exact"/>
              <w:ind w:left="222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Диапазон напряжений</w:t>
            </w:r>
            <w:r w:rsidR="00273D09">
              <w:rPr>
                <w:color w:val="595757"/>
                <w:w w:val="105"/>
                <w:sz w:val="14"/>
                <w:lang w:val="ru"/>
              </w:rPr>
              <w:t xml:space="preserve"> МРРТ</w:t>
            </w:r>
            <w:r>
              <w:rPr>
                <w:color w:val="595757"/>
                <w:w w:val="105"/>
                <w:sz w:val="14"/>
                <w:lang w:val="ru"/>
              </w:rPr>
              <w:t xml:space="preserve"> для номинальной мощности</w:t>
            </w:r>
          </w:p>
        </w:tc>
        <w:tc>
          <w:tcPr>
            <w:tcW w:w="2217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37F8B13" w14:textId="77777777" w:rsidR="005073C7" w:rsidRDefault="00C14E2A">
            <w:pPr>
              <w:pStyle w:val="TableParagraph"/>
              <w:spacing w:line="163" w:lineRule="exact"/>
              <w:ind w:left="549" w:right="693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180 В – 520 В</w:t>
            </w:r>
          </w:p>
        </w:tc>
        <w:tc>
          <w:tcPr>
            <w:tcW w:w="2189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1F071BF1" w14:textId="77777777" w:rsidR="005073C7" w:rsidRDefault="005073C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6EC7B454" w14:textId="77777777" w:rsidR="005073C7" w:rsidRDefault="00C14E2A">
            <w:pPr>
              <w:pStyle w:val="TableParagraph"/>
              <w:spacing w:line="163" w:lineRule="exact"/>
              <w:ind w:left="726" w:right="466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220 В – 520 В</w:t>
            </w:r>
          </w:p>
        </w:tc>
      </w:tr>
      <w:tr w:rsidR="005073C7" w14:paraId="019E0C40" w14:textId="77777777">
        <w:trPr>
          <w:trHeight w:val="165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67975D0" w14:textId="1BBDE559" w:rsidR="005073C7" w:rsidRDefault="00C14E2A">
            <w:pPr>
              <w:pStyle w:val="TableParagraph"/>
              <w:spacing w:line="146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Количество М</w:t>
            </w:r>
            <w:r w:rsidR="00273D09">
              <w:rPr>
                <w:color w:val="595757"/>
                <w:sz w:val="14"/>
                <w:lang w:val="ru"/>
              </w:rPr>
              <w:t>РР</w:t>
            </w:r>
            <w:r>
              <w:rPr>
                <w:color w:val="595757"/>
                <w:sz w:val="14"/>
                <w:lang w:val="ru"/>
              </w:rPr>
              <w:t>Т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2CA99AA2" w14:textId="77777777" w:rsidR="005073C7" w:rsidRDefault="00C14E2A">
            <w:pPr>
              <w:pStyle w:val="TableParagraph"/>
              <w:spacing w:line="146" w:lineRule="exact"/>
              <w:ind w:left="38"/>
              <w:jc w:val="center"/>
              <w:rPr>
                <w:sz w:val="14"/>
              </w:rPr>
            </w:pPr>
            <w:r>
              <w:rPr>
                <w:color w:val="595757"/>
                <w:w w:val="89"/>
                <w:sz w:val="14"/>
                <w:lang w:val="ru"/>
              </w:rPr>
              <w:t>2</w:t>
            </w:r>
          </w:p>
        </w:tc>
      </w:tr>
      <w:tr w:rsidR="005073C7" w14:paraId="751DFB1E" w14:textId="77777777">
        <w:trPr>
          <w:trHeight w:val="182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748AD19" w14:textId="56126BC9" w:rsidR="005073C7" w:rsidRPr="008F3387" w:rsidRDefault="00C14E2A">
            <w:pPr>
              <w:pStyle w:val="TableParagraph"/>
              <w:spacing w:before="5" w:line="158" w:lineRule="exact"/>
              <w:ind w:left="222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Максимальное количество PV-строк на MPPT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2A255441" w14:textId="77777777" w:rsidR="005073C7" w:rsidRDefault="00C14E2A">
            <w:pPr>
              <w:pStyle w:val="TableParagraph"/>
              <w:spacing w:before="5" w:line="158" w:lineRule="exact"/>
              <w:ind w:right="269"/>
              <w:jc w:val="center"/>
              <w:rPr>
                <w:sz w:val="14"/>
              </w:rPr>
            </w:pPr>
            <w:r>
              <w:rPr>
                <w:color w:val="595757"/>
                <w:w w:val="65"/>
                <w:sz w:val="14"/>
                <w:lang w:val="ru"/>
              </w:rPr>
              <w:t>1 / 1</w:t>
            </w:r>
          </w:p>
        </w:tc>
      </w:tr>
      <w:tr w:rsidR="005073C7" w14:paraId="66B5852D" w14:textId="77777777">
        <w:trPr>
          <w:trHeight w:val="195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A37AA9F" w14:textId="77777777" w:rsidR="005073C7" w:rsidRDefault="00C14E2A">
            <w:pPr>
              <w:pStyle w:val="TableParagraph"/>
              <w:spacing w:before="2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Макс.  PV входной ток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499433E" w14:textId="77777777" w:rsidR="005073C7" w:rsidRDefault="00C14E2A">
            <w:pPr>
              <w:pStyle w:val="TableParagraph"/>
              <w:spacing w:before="2"/>
              <w:ind w:right="266"/>
              <w:jc w:val="center"/>
              <w:rPr>
                <w:sz w:val="14"/>
              </w:rPr>
            </w:pPr>
            <w:r>
              <w:rPr>
                <w:color w:val="595757"/>
                <w:w w:val="80"/>
                <w:sz w:val="14"/>
                <w:lang w:val="ru"/>
              </w:rPr>
              <w:t>22 А (11 А / 11 А)</w:t>
            </w:r>
          </w:p>
        </w:tc>
      </w:tr>
      <w:tr w:rsidR="005073C7" w14:paraId="59CD56FA" w14:textId="77777777">
        <w:trPr>
          <w:trHeight w:val="174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CC2FF84" w14:textId="77777777" w:rsidR="005073C7" w:rsidRPr="008F3387" w:rsidRDefault="00C14E2A">
            <w:pPr>
              <w:pStyle w:val="TableParagraph"/>
              <w:spacing w:line="154" w:lineRule="exact"/>
              <w:ind w:left="222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Максимальный ток для входного разъема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3FD14192" w14:textId="77777777" w:rsidR="005073C7" w:rsidRDefault="00C14E2A">
            <w:pPr>
              <w:pStyle w:val="TableParagraph"/>
              <w:spacing w:line="154" w:lineRule="exact"/>
              <w:ind w:right="269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12 А</w:t>
            </w:r>
          </w:p>
        </w:tc>
      </w:tr>
      <w:tr w:rsidR="005073C7" w14:paraId="56B6F88F" w14:textId="77777777">
        <w:trPr>
          <w:trHeight w:val="189"/>
        </w:trPr>
        <w:tc>
          <w:tcPr>
            <w:tcW w:w="363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358EA5F7" w14:textId="767C24F7" w:rsidR="005073C7" w:rsidRPr="008F3387" w:rsidRDefault="00C14E2A">
            <w:pPr>
              <w:pStyle w:val="TableParagraph"/>
              <w:spacing w:line="162" w:lineRule="exact"/>
              <w:ind w:left="222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Ток короткого замыкания </w:t>
            </w:r>
            <w:r w:rsidR="00273D09">
              <w:rPr>
                <w:color w:val="595757"/>
                <w:sz w:val="14"/>
              </w:rPr>
              <w:t>PV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3C81B2D9" w14:textId="77777777" w:rsidR="005073C7" w:rsidRDefault="00C14E2A">
            <w:pPr>
              <w:pStyle w:val="TableParagraph"/>
              <w:spacing w:line="162" w:lineRule="exact"/>
              <w:ind w:right="266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24 А (12 А / 12 А)</w:t>
            </w:r>
          </w:p>
        </w:tc>
      </w:tr>
      <w:tr w:rsidR="005073C7" w:rsidRPr="00BF0497" w14:paraId="77336B5D" w14:textId="77777777">
        <w:trPr>
          <w:trHeight w:val="219"/>
        </w:trPr>
        <w:tc>
          <w:tcPr>
            <w:tcW w:w="3634" w:type="dxa"/>
            <w:tcBorders>
              <w:left w:val="nil"/>
              <w:right w:val="nil"/>
            </w:tcBorders>
            <w:shd w:val="clear" w:color="auto" w:fill="C9CACA"/>
          </w:tcPr>
          <w:p w14:paraId="446A7BF6" w14:textId="0E79ECBF" w:rsidR="005073C7" w:rsidRPr="00273D09" w:rsidRDefault="00C14E2A">
            <w:pPr>
              <w:pStyle w:val="TableParagraph"/>
              <w:spacing w:before="4"/>
              <w:ind w:left="215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Входные и выходные данные переменного</w:t>
            </w:r>
            <w:r w:rsidR="00273D09" w:rsidRPr="00273D09">
              <w:rPr>
                <w:lang w:val="ru-RU"/>
              </w:rPr>
              <w:t xml:space="preserve"> </w:t>
            </w:r>
          </w:p>
        </w:tc>
        <w:tc>
          <w:tcPr>
            <w:tcW w:w="6583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4422696E" w14:textId="77777777" w:rsidR="005073C7" w:rsidRPr="008F3387" w:rsidRDefault="005073C7">
            <w:pPr>
              <w:pStyle w:val="TableParagraph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5073C7" w14:paraId="483F5A10" w14:textId="77777777">
        <w:trPr>
          <w:trHeight w:val="195"/>
        </w:trPr>
        <w:tc>
          <w:tcPr>
            <w:tcW w:w="363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0AAAB6CA" w14:textId="7D6AD894" w:rsidR="005073C7" w:rsidRPr="008F3387" w:rsidRDefault="00C14E2A">
            <w:pPr>
              <w:pStyle w:val="TableParagraph"/>
              <w:spacing w:before="8" w:line="167" w:lineRule="exact"/>
              <w:ind w:left="216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Номинальная выходная мощность </w:t>
            </w:r>
            <w:r w:rsidR="00273D09">
              <w:rPr>
                <w:color w:val="595757"/>
                <w:w w:val="105"/>
                <w:sz w:val="14"/>
              </w:rPr>
              <w:t>AC</w:t>
            </w:r>
          </w:p>
        </w:tc>
        <w:tc>
          <w:tcPr>
            <w:tcW w:w="2217" w:type="dxa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52331B5A" w14:textId="324DA6B6" w:rsidR="005073C7" w:rsidRDefault="00C14E2A">
            <w:pPr>
              <w:pStyle w:val="TableParagraph"/>
              <w:spacing w:before="6" w:line="168" w:lineRule="exact"/>
              <w:ind w:left="537" w:right="69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3680 Вт</w:t>
            </w:r>
          </w:p>
        </w:tc>
        <w:tc>
          <w:tcPr>
            <w:tcW w:w="2189" w:type="dxa"/>
            <w:tcBorders>
              <w:left w:val="nil"/>
              <w:bottom w:val="single" w:sz="4" w:space="0" w:color="C9CACA"/>
              <w:right w:val="nil"/>
            </w:tcBorders>
          </w:tcPr>
          <w:p w14:paraId="0DAD3FD6" w14:textId="77777777" w:rsidR="005073C7" w:rsidRDefault="005073C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left w:val="nil"/>
              <w:bottom w:val="single" w:sz="4" w:space="0" w:color="C9CACA"/>
              <w:right w:val="nil"/>
            </w:tcBorders>
          </w:tcPr>
          <w:p w14:paraId="4A76BD0C" w14:textId="447D7BD8" w:rsidR="005073C7" w:rsidRDefault="00C14E2A">
            <w:pPr>
              <w:pStyle w:val="TableParagraph"/>
              <w:spacing w:before="8" w:line="167" w:lineRule="exact"/>
              <w:ind w:left="726" w:right="457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4600 Вт</w:t>
            </w:r>
          </w:p>
        </w:tc>
      </w:tr>
      <w:tr w:rsidR="005073C7" w14:paraId="07B7A0A8" w14:textId="77777777">
        <w:trPr>
          <w:trHeight w:val="180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16EF672" w14:textId="65FF58C5" w:rsidR="005073C7" w:rsidRPr="008F3387" w:rsidRDefault="00C14E2A">
            <w:pPr>
              <w:pStyle w:val="TableParagraph"/>
              <w:spacing w:line="160" w:lineRule="exact"/>
              <w:ind w:left="21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Максимальная выходная мощность </w:t>
            </w:r>
            <w:r w:rsidR="00F819F0">
              <w:rPr>
                <w:color w:val="595757"/>
                <w:sz w:val="14"/>
              </w:rPr>
              <w:t>AC</w:t>
            </w:r>
          </w:p>
        </w:tc>
        <w:tc>
          <w:tcPr>
            <w:tcW w:w="2217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8F15D10" w14:textId="77777777" w:rsidR="005073C7" w:rsidRDefault="00C14E2A">
            <w:pPr>
              <w:pStyle w:val="TableParagraph"/>
              <w:spacing w:line="160" w:lineRule="exact"/>
              <w:ind w:left="537" w:right="693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3680 ВА</w:t>
            </w:r>
          </w:p>
        </w:tc>
        <w:tc>
          <w:tcPr>
            <w:tcW w:w="2189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3E8C0CFF" w14:textId="77777777" w:rsidR="005073C7" w:rsidRDefault="005073C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1DDB78D7" w14:textId="77777777" w:rsidR="005073C7" w:rsidRDefault="00C14E2A">
            <w:pPr>
              <w:pStyle w:val="TableParagraph"/>
              <w:spacing w:line="160" w:lineRule="exact"/>
              <w:ind w:left="726" w:right="457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4600 ВА</w:t>
            </w:r>
          </w:p>
        </w:tc>
      </w:tr>
      <w:tr w:rsidR="005073C7" w14:paraId="462599A5" w14:textId="77777777">
        <w:trPr>
          <w:trHeight w:val="18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A9B0AA0" w14:textId="2A62B170" w:rsidR="005073C7" w:rsidRPr="008F3387" w:rsidRDefault="00C14E2A">
            <w:pPr>
              <w:pStyle w:val="TableParagraph"/>
              <w:spacing w:line="163" w:lineRule="exact"/>
              <w:ind w:left="21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Максимальная входная мощность</w:t>
            </w:r>
            <w:r w:rsidR="00F819F0">
              <w:rPr>
                <w:color w:val="595757"/>
                <w:sz w:val="14"/>
              </w:rPr>
              <w:t xml:space="preserve"> AC</w:t>
            </w:r>
          </w:p>
        </w:tc>
        <w:tc>
          <w:tcPr>
            <w:tcW w:w="2217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8F35B71" w14:textId="514235AA" w:rsidR="005073C7" w:rsidRDefault="00C14E2A">
            <w:pPr>
              <w:pStyle w:val="TableParagraph"/>
              <w:spacing w:line="161" w:lineRule="exact"/>
              <w:ind w:left="537" w:right="693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3000 Вт</w:t>
            </w:r>
          </w:p>
        </w:tc>
        <w:tc>
          <w:tcPr>
            <w:tcW w:w="2189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4B07C42F" w14:textId="77777777" w:rsidR="005073C7" w:rsidRDefault="005073C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03FE1984" w14:textId="5A2EE576" w:rsidR="005073C7" w:rsidRDefault="00C14E2A">
            <w:pPr>
              <w:pStyle w:val="TableParagraph"/>
              <w:spacing w:line="163" w:lineRule="exact"/>
              <w:ind w:left="726" w:right="457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3000 Вт</w:t>
            </w:r>
          </w:p>
        </w:tc>
      </w:tr>
      <w:tr w:rsidR="005073C7" w14:paraId="46199855" w14:textId="77777777">
        <w:trPr>
          <w:trHeight w:val="18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B842DBA" w14:textId="45BF8D05" w:rsidR="005073C7" w:rsidRDefault="00C14E2A">
            <w:pPr>
              <w:pStyle w:val="TableParagraph"/>
              <w:spacing w:line="160" w:lineRule="exact"/>
              <w:ind w:left="216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Номинальный переменный ток </w:t>
            </w:r>
          </w:p>
        </w:tc>
        <w:tc>
          <w:tcPr>
            <w:tcW w:w="2217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8DB09CC" w14:textId="77777777" w:rsidR="005073C7" w:rsidRDefault="00C14E2A">
            <w:pPr>
              <w:pStyle w:val="TableParagraph"/>
              <w:spacing w:line="158" w:lineRule="exact"/>
              <w:ind w:left="537" w:right="693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16 А</w:t>
            </w:r>
          </w:p>
        </w:tc>
        <w:tc>
          <w:tcPr>
            <w:tcW w:w="2189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561386B0" w14:textId="77777777" w:rsidR="005073C7" w:rsidRDefault="005073C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4622F4E4" w14:textId="77777777" w:rsidR="005073C7" w:rsidRDefault="00C14E2A">
            <w:pPr>
              <w:pStyle w:val="TableParagraph"/>
              <w:spacing w:line="159" w:lineRule="exact"/>
              <w:ind w:left="726" w:right="457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20 А</w:t>
            </w:r>
          </w:p>
        </w:tc>
      </w:tr>
      <w:tr w:rsidR="005073C7" w14:paraId="031FB5CA" w14:textId="77777777">
        <w:trPr>
          <w:trHeight w:val="16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EF5D5FC" w14:textId="0DF6F05E" w:rsidR="005073C7" w:rsidRPr="008F3387" w:rsidRDefault="00C14E2A">
            <w:pPr>
              <w:pStyle w:val="TableParagraph"/>
              <w:spacing w:line="147" w:lineRule="exact"/>
              <w:ind w:left="216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Макс.   выходной ток </w:t>
            </w:r>
            <w:r w:rsidR="00F819F0">
              <w:rPr>
                <w:color w:val="595757"/>
                <w:sz w:val="14"/>
              </w:rPr>
              <w:t>AC</w:t>
            </w:r>
            <w:r>
              <w:rPr>
                <w:color w:val="595757"/>
                <w:sz w:val="14"/>
                <w:lang w:val="ru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81F0DF9" w14:textId="77777777" w:rsidR="005073C7" w:rsidRDefault="00C14E2A">
            <w:pPr>
              <w:pStyle w:val="TableParagraph"/>
              <w:spacing w:line="147" w:lineRule="exact"/>
              <w:ind w:left="537" w:right="693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16 А</w:t>
            </w:r>
          </w:p>
        </w:tc>
        <w:tc>
          <w:tcPr>
            <w:tcW w:w="2189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7A67D2BC" w14:textId="77777777" w:rsidR="005073C7" w:rsidRDefault="005073C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7C0C68DC" w14:textId="77777777" w:rsidR="005073C7" w:rsidRDefault="00C14E2A">
            <w:pPr>
              <w:pStyle w:val="TableParagraph"/>
              <w:spacing w:line="147" w:lineRule="exact"/>
              <w:ind w:left="726" w:right="457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20 А</w:t>
            </w:r>
          </w:p>
        </w:tc>
      </w:tr>
      <w:tr w:rsidR="005073C7" w14:paraId="35684137" w14:textId="77777777">
        <w:trPr>
          <w:trHeight w:val="17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28DAF37" w14:textId="0204D794" w:rsidR="005073C7" w:rsidRDefault="00C14E2A">
            <w:pPr>
              <w:pStyle w:val="TableParagraph"/>
              <w:spacing w:line="157" w:lineRule="exact"/>
              <w:ind w:left="21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Номинальное напряжение </w:t>
            </w:r>
            <w:r w:rsidR="00F819F0">
              <w:rPr>
                <w:color w:val="595757"/>
                <w:sz w:val="14"/>
              </w:rPr>
              <w:t>AC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087D0F6" w14:textId="77777777" w:rsidR="005073C7" w:rsidRDefault="00C14E2A">
            <w:pPr>
              <w:pStyle w:val="TableParagraph"/>
              <w:spacing w:line="157" w:lineRule="exact"/>
              <w:ind w:right="275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230 В переменного тока</w:t>
            </w:r>
          </w:p>
        </w:tc>
      </w:tr>
      <w:tr w:rsidR="005073C7" w:rsidRPr="00BF0497" w14:paraId="7DADF77C" w14:textId="77777777">
        <w:trPr>
          <w:trHeight w:val="194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B9A9845" w14:textId="2302F3F8" w:rsidR="005073C7" w:rsidRDefault="00C14E2A">
            <w:pPr>
              <w:pStyle w:val="TableParagraph"/>
              <w:spacing w:before="1"/>
              <w:ind w:left="21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Диапазон напряжения </w:t>
            </w:r>
            <w:r w:rsidR="00F819F0">
              <w:rPr>
                <w:color w:val="595757"/>
                <w:sz w:val="14"/>
              </w:rPr>
              <w:t>AC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74D07F3B" w14:textId="0D6301DC" w:rsidR="005073C7" w:rsidRPr="008F3387" w:rsidRDefault="00C14E2A" w:rsidP="00F819F0">
            <w:pPr>
              <w:pStyle w:val="TableParagraph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180 В – 276 В (это может варьироваться в зависимости от стандартов сети) </w:t>
            </w:r>
          </w:p>
        </w:tc>
      </w:tr>
      <w:tr w:rsidR="005073C7" w14:paraId="527F9A07" w14:textId="77777777">
        <w:trPr>
          <w:trHeight w:val="182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5FC5665" w14:textId="1BB640EB" w:rsidR="005073C7" w:rsidRDefault="00C14E2A">
            <w:pPr>
              <w:pStyle w:val="TableParagraph"/>
              <w:spacing w:line="158" w:lineRule="exact"/>
              <w:ind w:left="216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Номинальная частота сети 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C8B2E65" w14:textId="77777777" w:rsidR="005073C7" w:rsidRDefault="00C14E2A">
            <w:pPr>
              <w:pStyle w:val="TableParagraph"/>
              <w:spacing w:line="156" w:lineRule="exact"/>
              <w:ind w:right="272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50 Гц</w:t>
            </w:r>
          </w:p>
        </w:tc>
      </w:tr>
      <w:tr w:rsidR="005073C7" w:rsidRPr="00BF0497" w14:paraId="05C385F5" w14:textId="77777777">
        <w:trPr>
          <w:trHeight w:val="16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0444E75F" w14:textId="77777777" w:rsidR="005073C7" w:rsidRDefault="00C14E2A">
            <w:pPr>
              <w:pStyle w:val="TableParagraph"/>
              <w:spacing w:line="149" w:lineRule="exact"/>
              <w:ind w:left="21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Диапазон частот сетки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26CDF68" w14:textId="77777777" w:rsidR="005073C7" w:rsidRPr="008F3387" w:rsidRDefault="00C14E2A" w:rsidP="00F819F0">
            <w:pPr>
              <w:pStyle w:val="TableParagraph"/>
              <w:spacing w:line="149" w:lineRule="exact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45 Гц – 55 Гц (это может варьироваться в зависимости от  стандартов сети</w:t>
            </w:r>
            <w:r>
              <w:rPr>
                <w:lang w:val="ru"/>
              </w:rPr>
              <w:t>)</w:t>
            </w:r>
          </w:p>
        </w:tc>
      </w:tr>
      <w:tr w:rsidR="005073C7" w14:paraId="64808504" w14:textId="77777777">
        <w:trPr>
          <w:trHeight w:val="17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8F6AE11" w14:textId="13E44F5C" w:rsidR="005073C7" w:rsidRDefault="00F819F0">
            <w:pPr>
              <w:pStyle w:val="TableParagraph"/>
              <w:spacing w:line="157" w:lineRule="exact"/>
              <w:ind w:left="216"/>
              <w:rPr>
                <w:sz w:val="14"/>
              </w:rPr>
            </w:pPr>
            <w:r>
              <w:rPr>
                <w:color w:val="595757"/>
                <w:sz w:val="14"/>
                <w:lang w:val="ru-RU"/>
              </w:rPr>
              <w:t>Суммарные</w:t>
            </w:r>
            <w:r w:rsidR="00C14E2A">
              <w:rPr>
                <w:color w:val="595757"/>
                <w:sz w:val="14"/>
                <w:lang w:val="ru"/>
              </w:rPr>
              <w:t xml:space="preserve"> гармонические искажения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A80A681" w14:textId="38C52BA1" w:rsidR="005073C7" w:rsidRDefault="00C14E2A">
            <w:pPr>
              <w:pStyle w:val="TableParagraph"/>
              <w:spacing w:line="157" w:lineRule="exact"/>
              <w:ind w:right="275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&lt;3 % (от номинальной мощности)</w:t>
            </w:r>
          </w:p>
        </w:tc>
      </w:tr>
      <w:tr w:rsidR="005073C7" w14:paraId="548F119F" w14:textId="77777777">
        <w:trPr>
          <w:trHeight w:val="18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17BE8B5" w14:textId="3E507153" w:rsidR="005073C7" w:rsidRDefault="00F819F0">
            <w:pPr>
              <w:pStyle w:val="TableParagraph"/>
              <w:spacing w:line="168" w:lineRule="exact"/>
              <w:ind w:left="216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Колебания</w:t>
            </w:r>
            <w:r w:rsidR="00C14E2A">
              <w:rPr>
                <w:color w:val="595757"/>
                <w:sz w:val="14"/>
                <w:lang w:val="ru"/>
              </w:rPr>
              <w:t xml:space="preserve"> постоянного тока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799B4410" w14:textId="77777777" w:rsidR="005073C7" w:rsidRDefault="00C14E2A">
            <w:pPr>
              <w:pStyle w:val="TableParagraph"/>
              <w:spacing w:line="167" w:lineRule="exact"/>
              <w:ind w:right="272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&lt; 0,5 % (от номинального тока)</w:t>
            </w:r>
          </w:p>
        </w:tc>
      </w:tr>
      <w:tr w:rsidR="005073C7" w:rsidRPr="00BF0497" w14:paraId="7C0E3ED6" w14:textId="77777777">
        <w:trPr>
          <w:trHeight w:val="373"/>
        </w:trPr>
        <w:tc>
          <w:tcPr>
            <w:tcW w:w="363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0FA3EBB0" w14:textId="77777777" w:rsidR="005073C7" w:rsidRDefault="00C14E2A">
            <w:pPr>
              <w:pStyle w:val="TableParagraph"/>
              <w:spacing w:line="161" w:lineRule="exact"/>
              <w:ind w:left="216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Коэффициент мощности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677B30DB" w14:textId="1D8A378C" w:rsidR="005073C7" w:rsidRPr="008F3387" w:rsidRDefault="00C14E2A" w:rsidP="00F819F0">
            <w:pPr>
              <w:pStyle w:val="TableParagraph"/>
              <w:spacing w:line="159" w:lineRule="exact"/>
              <w:ind w:right="272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&gt; 0,99 при значении по умолчанию при номинальной мощности</w:t>
            </w:r>
          </w:p>
        </w:tc>
      </w:tr>
      <w:tr w:rsidR="005073C7" w14:paraId="3CF0845F" w14:textId="77777777">
        <w:trPr>
          <w:trHeight w:val="219"/>
        </w:trPr>
        <w:tc>
          <w:tcPr>
            <w:tcW w:w="3634" w:type="dxa"/>
            <w:tcBorders>
              <w:left w:val="nil"/>
              <w:right w:val="nil"/>
            </w:tcBorders>
            <w:shd w:val="clear" w:color="auto" w:fill="C9CACA"/>
          </w:tcPr>
          <w:p w14:paraId="498D8C8E" w14:textId="77777777" w:rsidR="005073C7" w:rsidRDefault="00C14E2A">
            <w:pPr>
              <w:pStyle w:val="TableParagraph"/>
              <w:spacing w:before="20"/>
              <w:ind w:left="240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Защита</w:t>
            </w:r>
          </w:p>
        </w:tc>
        <w:tc>
          <w:tcPr>
            <w:tcW w:w="6583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56560451" w14:textId="77777777" w:rsidR="005073C7" w:rsidRDefault="005073C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73C7" w14:paraId="336C75A3" w14:textId="77777777">
        <w:trPr>
          <w:trHeight w:val="192"/>
        </w:trPr>
        <w:tc>
          <w:tcPr>
            <w:tcW w:w="363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72130E65" w14:textId="77777777" w:rsidR="005073C7" w:rsidRDefault="00C14E2A">
            <w:pPr>
              <w:pStyle w:val="TableParagraph"/>
              <w:ind w:left="237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Защита от островов</w:t>
            </w:r>
          </w:p>
        </w:tc>
        <w:tc>
          <w:tcPr>
            <w:tcW w:w="6583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601C2962" w14:textId="77777777" w:rsidR="005073C7" w:rsidRDefault="00C14E2A">
            <w:pPr>
              <w:pStyle w:val="TableParagraph"/>
              <w:ind w:right="26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5073C7" w14:paraId="1D54BF46" w14:textId="77777777">
        <w:trPr>
          <w:trHeight w:val="19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62E9AA4E" w14:textId="4BE978E6" w:rsidR="005073C7" w:rsidRPr="008F3387" w:rsidRDefault="00C14E2A">
            <w:pPr>
              <w:pStyle w:val="TableParagraph"/>
              <w:spacing w:line="158" w:lineRule="exact"/>
              <w:ind w:left="237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Защита от короткого замыкания </w:t>
            </w:r>
            <w:r w:rsidR="00F819F0">
              <w:rPr>
                <w:color w:val="595757"/>
                <w:sz w:val="14"/>
                <w:lang w:val="ru"/>
              </w:rPr>
              <w:t>АС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3937661A" w14:textId="77777777" w:rsidR="005073C7" w:rsidRDefault="00C14E2A">
            <w:pPr>
              <w:pStyle w:val="TableParagraph"/>
              <w:spacing w:line="158" w:lineRule="exact"/>
              <w:ind w:right="26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5073C7" w14:paraId="5FA2B01B" w14:textId="77777777">
        <w:trPr>
          <w:trHeight w:val="154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73AB360" w14:textId="77777777" w:rsidR="005073C7" w:rsidRDefault="00C14E2A">
            <w:pPr>
              <w:pStyle w:val="TableParagraph"/>
              <w:spacing w:line="135" w:lineRule="exact"/>
              <w:ind w:left="237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Защита от тока утечки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20046A4" w14:textId="77777777" w:rsidR="005073C7" w:rsidRDefault="00C14E2A">
            <w:pPr>
              <w:pStyle w:val="TableParagraph"/>
              <w:spacing w:line="135" w:lineRule="exact"/>
              <w:ind w:right="26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5073C7" w14:paraId="5E1D7FF0" w14:textId="77777777">
        <w:trPr>
          <w:trHeight w:val="18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F4AF44B" w14:textId="609167EC" w:rsidR="005073C7" w:rsidRDefault="00C14E2A">
            <w:pPr>
              <w:pStyle w:val="TableParagraph"/>
              <w:spacing w:line="163" w:lineRule="exact"/>
              <w:ind w:left="237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Переключатель </w:t>
            </w:r>
            <w:r w:rsidR="00F819F0">
              <w:rPr>
                <w:color w:val="595757"/>
                <w:sz w:val="14"/>
              </w:rPr>
              <w:t xml:space="preserve">DC </w:t>
            </w:r>
            <w:r>
              <w:rPr>
                <w:color w:val="595757"/>
                <w:sz w:val="14"/>
                <w:lang w:val="ru"/>
              </w:rPr>
              <w:t>(солнечный)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798AD515" w14:textId="77777777" w:rsidR="005073C7" w:rsidRDefault="00C14E2A">
            <w:pPr>
              <w:pStyle w:val="TableParagraph"/>
              <w:spacing w:line="163" w:lineRule="exact"/>
              <w:ind w:right="26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5073C7" w14:paraId="1A7FDD00" w14:textId="77777777">
        <w:trPr>
          <w:trHeight w:val="181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CC1F706" w14:textId="2327605C" w:rsidR="005073C7" w:rsidRDefault="00C14E2A">
            <w:pPr>
              <w:pStyle w:val="TableParagraph"/>
              <w:spacing w:line="162" w:lineRule="exact"/>
              <w:ind w:left="237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 xml:space="preserve"> Предохранитель </w:t>
            </w:r>
            <w:r w:rsidR="00F819F0">
              <w:rPr>
                <w:color w:val="595757"/>
                <w:w w:val="95"/>
                <w:sz w:val="14"/>
              </w:rPr>
              <w:t>DC</w:t>
            </w:r>
            <w:r>
              <w:rPr>
                <w:color w:val="595757"/>
                <w:w w:val="95"/>
                <w:sz w:val="14"/>
                <w:lang w:val="ru"/>
              </w:rPr>
              <w:t xml:space="preserve"> (солнечный)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282E7D0B" w14:textId="77777777" w:rsidR="005073C7" w:rsidRDefault="00C14E2A">
            <w:pPr>
              <w:pStyle w:val="TableParagraph"/>
              <w:spacing w:line="162" w:lineRule="exact"/>
              <w:ind w:right="258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Нет</w:t>
            </w:r>
          </w:p>
        </w:tc>
      </w:tr>
      <w:tr w:rsidR="005073C7" w14:paraId="2FDC77BE" w14:textId="77777777">
        <w:trPr>
          <w:trHeight w:val="16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64DFFD9" w14:textId="69E2360E" w:rsidR="005073C7" w:rsidRDefault="00C14E2A">
            <w:pPr>
              <w:pStyle w:val="TableParagraph"/>
              <w:spacing w:line="143" w:lineRule="exact"/>
              <w:ind w:left="237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Предохранитель </w:t>
            </w:r>
            <w:r w:rsidR="00F819F0">
              <w:rPr>
                <w:color w:val="595757"/>
                <w:sz w:val="14"/>
              </w:rPr>
              <w:t>DC</w:t>
            </w:r>
            <w:r>
              <w:rPr>
                <w:color w:val="595757"/>
                <w:sz w:val="14"/>
                <w:lang w:val="ru"/>
              </w:rPr>
              <w:t xml:space="preserve"> </w:t>
            </w:r>
            <w:r w:rsidR="00F819F0">
              <w:rPr>
                <w:color w:val="595757"/>
                <w:sz w:val="14"/>
                <w:lang w:val="ru-RU"/>
              </w:rPr>
              <w:t>АКБ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95D002C" w14:textId="77777777" w:rsidR="005073C7" w:rsidRDefault="00C14E2A">
            <w:pPr>
              <w:pStyle w:val="TableParagraph"/>
              <w:spacing w:line="143" w:lineRule="exact"/>
              <w:ind w:right="261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Да</w:t>
            </w:r>
          </w:p>
        </w:tc>
      </w:tr>
      <w:tr w:rsidR="005073C7" w:rsidRPr="00BF0497" w14:paraId="37DE0CBE" w14:textId="77777777">
        <w:trPr>
          <w:trHeight w:val="197"/>
        </w:trPr>
        <w:tc>
          <w:tcPr>
            <w:tcW w:w="363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37EA931C" w14:textId="58E4552A" w:rsidR="005073C7" w:rsidRDefault="00C14E2A">
            <w:pPr>
              <w:pStyle w:val="TableParagraph"/>
              <w:spacing w:before="7" w:line="170" w:lineRule="exact"/>
              <w:ind w:left="237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Категория</w:t>
            </w:r>
            <w:r w:rsidR="00F819F0">
              <w:rPr>
                <w:color w:val="595757"/>
                <w:sz w:val="14"/>
                <w:lang w:val="ru"/>
              </w:rPr>
              <w:t xml:space="preserve"> перенапряжения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3D1A5FE8" w14:textId="77777777" w:rsidR="005073C7" w:rsidRPr="008F3387" w:rsidRDefault="00C14E2A">
            <w:pPr>
              <w:pStyle w:val="TableParagraph"/>
              <w:spacing w:before="8" w:line="169" w:lineRule="exact"/>
              <w:ind w:right="261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w w:val="90"/>
                <w:sz w:val="14"/>
                <w:lang w:val="ru"/>
              </w:rPr>
              <w:t>III [СЕТЬ], II [PV] [БАТАРЕЯ]</w:t>
            </w:r>
          </w:p>
        </w:tc>
      </w:tr>
      <w:tr w:rsidR="005073C7" w14:paraId="36DBE20E" w14:textId="77777777">
        <w:trPr>
          <w:trHeight w:val="219"/>
        </w:trPr>
        <w:tc>
          <w:tcPr>
            <w:tcW w:w="3634" w:type="dxa"/>
            <w:tcBorders>
              <w:left w:val="nil"/>
              <w:right w:val="nil"/>
            </w:tcBorders>
            <w:shd w:val="clear" w:color="auto" w:fill="C9CACA"/>
          </w:tcPr>
          <w:p w14:paraId="5C9B971C" w14:textId="77777777" w:rsidR="005073C7" w:rsidRDefault="00C14E2A">
            <w:pPr>
              <w:pStyle w:val="TableParagraph"/>
              <w:spacing w:before="20"/>
              <w:ind w:left="223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Данные о батарее</w:t>
            </w:r>
          </w:p>
        </w:tc>
        <w:tc>
          <w:tcPr>
            <w:tcW w:w="6583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5800EEF4" w14:textId="77777777" w:rsidR="005073C7" w:rsidRDefault="005073C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73C7" w:rsidRPr="00BF0497" w14:paraId="3E7C4A43" w14:textId="77777777">
        <w:trPr>
          <w:trHeight w:val="192"/>
        </w:trPr>
        <w:tc>
          <w:tcPr>
            <w:tcW w:w="363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2C7BFDA4" w14:textId="77777777" w:rsidR="005073C7" w:rsidRDefault="00C14E2A">
            <w:pPr>
              <w:pStyle w:val="TableParagraph"/>
              <w:spacing w:line="170" w:lineRule="exact"/>
              <w:ind w:left="220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Тип батареи</w:t>
            </w:r>
          </w:p>
        </w:tc>
        <w:tc>
          <w:tcPr>
            <w:tcW w:w="6583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2BBE4C27" w14:textId="77777777" w:rsidR="005073C7" w:rsidRPr="008F3387" w:rsidRDefault="00C14E2A">
            <w:pPr>
              <w:pStyle w:val="TableParagraph"/>
              <w:ind w:left="302" w:right="289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>Литий-ионный аккумулятор / Свинцово-кислотный аккумулятор</w:t>
            </w:r>
          </w:p>
        </w:tc>
      </w:tr>
      <w:tr w:rsidR="005073C7" w14:paraId="6A4AA780" w14:textId="77777777">
        <w:trPr>
          <w:trHeight w:val="16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139BADD" w14:textId="77777777" w:rsidR="005073C7" w:rsidRDefault="00C14E2A">
            <w:pPr>
              <w:pStyle w:val="TableParagraph"/>
              <w:spacing w:line="149" w:lineRule="exact"/>
              <w:ind w:left="220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Напряжение батареи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EC297E9" w14:textId="77777777" w:rsidR="005073C7" w:rsidRDefault="00C14E2A">
            <w:pPr>
              <w:pStyle w:val="TableParagraph"/>
              <w:spacing w:line="149" w:lineRule="exact"/>
              <w:ind w:left="302" w:right="289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48 В (32 В – 70 В)</w:t>
            </w:r>
          </w:p>
        </w:tc>
      </w:tr>
      <w:tr w:rsidR="005073C7" w14:paraId="5A54BEB7" w14:textId="77777777">
        <w:trPr>
          <w:trHeight w:val="180"/>
        </w:trPr>
        <w:tc>
          <w:tcPr>
            <w:tcW w:w="363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4D08BBE1" w14:textId="77777777" w:rsidR="005073C7" w:rsidRDefault="00C14E2A">
            <w:pPr>
              <w:pStyle w:val="TableParagraph"/>
              <w:spacing w:line="160" w:lineRule="exact"/>
              <w:ind w:left="220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Максимальный  ток заряда / разряда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631C9388" w14:textId="77777777" w:rsidR="005073C7" w:rsidRDefault="00C14E2A">
            <w:pPr>
              <w:pStyle w:val="TableParagraph"/>
              <w:spacing w:line="160" w:lineRule="exact"/>
              <w:ind w:left="301" w:right="289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65 А / 65 А</w:t>
            </w:r>
          </w:p>
        </w:tc>
      </w:tr>
      <w:tr w:rsidR="005073C7" w14:paraId="4BC9ABE2" w14:textId="77777777">
        <w:trPr>
          <w:trHeight w:val="219"/>
        </w:trPr>
        <w:tc>
          <w:tcPr>
            <w:tcW w:w="3634" w:type="dxa"/>
            <w:tcBorders>
              <w:left w:val="nil"/>
              <w:right w:val="nil"/>
            </w:tcBorders>
            <w:shd w:val="clear" w:color="auto" w:fill="C9CACA"/>
          </w:tcPr>
          <w:p w14:paraId="00256B6B" w14:textId="77777777" w:rsidR="005073C7" w:rsidRDefault="00C14E2A">
            <w:pPr>
              <w:pStyle w:val="TableParagraph"/>
              <w:spacing w:before="10"/>
              <w:ind w:left="224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Системные данные</w:t>
            </w:r>
          </w:p>
        </w:tc>
        <w:tc>
          <w:tcPr>
            <w:tcW w:w="6583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3696A1CB" w14:textId="77777777" w:rsidR="005073C7" w:rsidRDefault="005073C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73C7" w14:paraId="2841B61A" w14:textId="77777777">
        <w:trPr>
          <w:trHeight w:val="178"/>
        </w:trPr>
        <w:tc>
          <w:tcPr>
            <w:tcW w:w="363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12D3DBBD" w14:textId="77777777" w:rsidR="005073C7" w:rsidRDefault="00C14E2A">
            <w:pPr>
              <w:pStyle w:val="TableParagraph"/>
              <w:spacing w:line="158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эффективность</w:t>
            </w:r>
          </w:p>
        </w:tc>
        <w:tc>
          <w:tcPr>
            <w:tcW w:w="6583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64A1A4F2" w14:textId="77777777" w:rsidR="005073C7" w:rsidRDefault="00C14E2A">
            <w:pPr>
              <w:pStyle w:val="TableParagraph"/>
              <w:spacing w:line="158" w:lineRule="exact"/>
              <w:ind w:left="305" w:right="289"/>
              <w:jc w:val="center"/>
              <w:rPr>
                <w:sz w:val="14"/>
              </w:rPr>
            </w:pPr>
            <w:r>
              <w:rPr>
                <w:color w:val="595757"/>
                <w:w w:val="80"/>
                <w:sz w:val="14"/>
                <w:lang w:val="ru"/>
              </w:rPr>
              <w:t>&gt; 97.7 %</w:t>
            </w:r>
          </w:p>
        </w:tc>
      </w:tr>
      <w:tr w:rsidR="005073C7" w14:paraId="0856D326" w14:textId="77777777">
        <w:trPr>
          <w:trHeight w:val="16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BF3C348" w14:textId="77777777" w:rsidR="005073C7" w:rsidRDefault="00C14E2A">
            <w:pPr>
              <w:pStyle w:val="TableParagraph"/>
              <w:spacing w:line="149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Европейская эффективность</w:t>
            </w:r>
          </w:p>
        </w:tc>
        <w:tc>
          <w:tcPr>
            <w:tcW w:w="2217" w:type="dxa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1979811" w14:textId="77777777" w:rsidR="005073C7" w:rsidRDefault="00C14E2A">
            <w:pPr>
              <w:pStyle w:val="TableParagraph"/>
              <w:spacing w:line="149" w:lineRule="exact"/>
              <w:ind w:left="486" w:right="693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&gt; 97.0 %</w:t>
            </w:r>
          </w:p>
        </w:tc>
        <w:tc>
          <w:tcPr>
            <w:tcW w:w="2189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3FB1A835" w14:textId="77777777" w:rsidR="005073C7" w:rsidRDefault="005073C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77" w:type="dxa"/>
            <w:tcBorders>
              <w:top w:val="single" w:sz="4" w:space="0" w:color="C9CACA"/>
              <w:left w:val="nil"/>
              <w:bottom w:val="single" w:sz="4" w:space="0" w:color="C9CACA"/>
              <w:right w:val="nil"/>
            </w:tcBorders>
          </w:tcPr>
          <w:p w14:paraId="1D8EBF8A" w14:textId="77777777" w:rsidR="005073C7" w:rsidRDefault="00C14E2A">
            <w:pPr>
              <w:pStyle w:val="TableParagraph"/>
              <w:spacing w:before="18" w:line="131" w:lineRule="exact"/>
              <w:ind w:left="726" w:right="462"/>
              <w:jc w:val="center"/>
              <w:rPr>
                <w:sz w:val="14"/>
              </w:rPr>
            </w:pPr>
            <w:r>
              <w:rPr>
                <w:color w:val="595757"/>
                <w:w w:val="80"/>
                <w:sz w:val="14"/>
                <w:lang w:val="ru"/>
              </w:rPr>
              <w:t>&gt; 97.2 %</w:t>
            </w:r>
          </w:p>
        </w:tc>
      </w:tr>
      <w:tr w:rsidR="005073C7" w14:paraId="25E1B9FC" w14:textId="77777777">
        <w:trPr>
          <w:trHeight w:val="19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05EF0D42" w14:textId="4AA4209F" w:rsidR="005073C7" w:rsidRDefault="00C14E2A">
            <w:pPr>
              <w:pStyle w:val="TableParagraph"/>
              <w:spacing w:before="4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эффективность заряда / разряда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3EDC5626" w14:textId="77777777" w:rsidR="005073C7" w:rsidRDefault="00C14E2A">
            <w:pPr>
              <w:pStyle w:val="TableParagraph"/>
              <w:spacing w:before="6"/>
              <w:ind w:left="305" w:right="289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&gt; 94.0 %</w:t>
            </w:r>
          </w:p>
        </w:tc>
      </w:tr>
      <w:tr w:rsidR="005073C7" w14:paraId="36D09972" w14:textId="77777777">
        <w:trPr>
          <w:trHeight w:val="183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FA8CBA4" w14:textId="64239436" w:rsidR="005073C7" w:rsidRDefault="00C14E2A">
            <w:pPr>
              <w:pStyle w:val="TableParagraph"/>
              <w:spacing w:line="157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Метод</w:t>
            </w:r>
            <w:r w:rsidR="00F819F0">
              <w:rPr>
                <w:color w:val="595757"/>
                <w:sz w:val="14"/>
                <w:lang w:val="ru"/>
              </w:rPr>
              <w:t xml:space="preserve"> изоляции</w:t>
            </w:r>
            <w:r>
              <w:rPr>
                <w:color w:val="595757"/>
                <w:sz w:val="14"/>
                <w:lang w:val="ru"/>
              </w:rPr>
              <w:t xml:space="preserve"> (солнечный)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9993D46" w14:textId="77777777" w:rsidR="005073C7" w:rsidRDefault="00C14E2A">
            <w:pPr>
              <w:pStyle w:val="TableParagraph"/>
              <w:spacing w:line="159" w:lineRule="exact"/>
              <w:ind w:right="28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Без трансформатора</w:t>
            </w:r>
          </w:p>
        </w:tc>
      </w:tr>
      <w:tr w:rsidR="005073C7" w14:paraId="157DE928" w14:textId="77777777">
        <w:trPr>
          <w:trHeight w:val="16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B9B7D48" w14:textId="77A3FC59" w:rsidR="005073C7" w:rsidRDefault="00C14E2A">
            <w:pPr>
              <w:pStyle w:val="TableParagraph"/>
              <w:spacing w:line="147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Метод</w:t>
            </w:r>
            <w:r w:rsidR="00F819F0">
              <w:rPr>
                <w:color w:val="595757"/>
                <w:sz w:val="14"/>
                <w:lang w:val="ru"/>
              </w:rPr>
              <w:t xml:space="preserve"> изоляции</w:t>
            </w:r>
            <w:r>
              <w:rPr>
                <w:color w:val="595757"/>
                <w:sz w:val="14"/>
                <w:lang w:val="ru"/>
              </w:rPr>
              <w:t xml:space="preserve"> </w:t>
            </w:r>
            <w:r w:rsidR="00163E27">
              <w:rPr>
                <w:color w:val="595757"/>
                <w:sz w:val="14"/>
                <w:lang w:val="ru"/>
              </w:rPr>
              <w:t>АКБ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7222F51" w14:textId="77777777" w:rsidR="005073C7" w:rsidRDefault="00C14E2A">
            <w:pPr>
              <w:pStyle w:val="TableParagraph"/>
              <w:spacing w:line="147" w:lineRule="exact"/>
              <w:ind w:right="289"/>
              <w:jc w:val="center"/>
              <w:rPr>
                <w:sz w:val="14"/>
              </w:rPr>
            </w:pPr>
            <w:r>
              <w:rPr>
                <w:color w:val="595757"/>
                <w:w w:val="110"/>
                <w:sz w:val="14"/>
                <w:lang w:val="ru"/>
              </w:rPr>
              <w:t>ВЧ</w:t>
            </w:r>
          </w:p>
        </w:tc>
      </w:tr>
      <w:tr w:rsidR="005073C7" w14:paraId="1CC92316" w14:textId="77777777">
        <w:trPr>
          <w:trHeight w:val="17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1A6655E3" w14:textId="6E48D445" w:rsidR="005073C7" w:rsidRDefault="00C14E2A">
            <w:pPr>
              <w:pStyle w:val="TableParagraph"/>
              <w:spacing w:line="157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Степень защиты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2F99B56" w14:textId="77777777" w:rsidR="005073C7" w:rsidRDefault="00C14E2A">
            <w:pPr>
              <w:pStyle w:val="TableParagraph"/>
              <w:spacing w:line="157" w:lineRule="exact"/>
              <w:ind w:right="28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Степень защиты IP65</w:t>
            </w:r>
          </w:p>
        </w:tc>
      </w:tr>
      <w:tr w:rsidR="005073C7" w14:paraId="5D5E0E42" w14:textId="77777777">
        <w:trPr>
          <w:trHeight w:val="18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6B53CB98" w14:textId="77777777" w:rsidR="005073C7" w:rsidRDefault="00C14E2A">
            <w:pPr>
              <w:pStyle w:val="TableParagraph"/>
              <w:spacing w:line="168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Энергопотребление в ночное время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8B686CD" w14:textId="77777777" w:rsidR="005073C7" w:rsidRDefault="00C14E2A">
            <w:pPr>
              <w:pStyle w:val="TableParagraph"/>
              <w:spacing w:before="1" w:line="167" w:lineRule="exact"/>
              <w:ind w:left="305" w:right="289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&lt; 1</w:t>
            </w:r>
            <w:r>
              <w:rPr>
                <w:color w:val="595757"/>
                <w:w w:val="90"/>
                <w:sz w:val="14"/>
                <w:lang w:val="ru"/>
              </w:rPr>
              <w:t xml:space="preserve"> Вт</w:t>
            </w:r>
          </w:p>
        </w:tc>
      </w:tr>
      <w:tr w:rsidR="005073C7" w:rsidRPr="00BF0497" w14:paraId="7211B5C9" w14:textId="77777777">
        <w:trPr>
          <w:trHeight w:val="17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C55E51F" w14:textId="26AB584E" w:rsidR="005073C7" w:rsidRPr="008F3387" w:rsidRDefault="00C14E2A">
            <w:pPr>
              <w:pStyle w:val="TableParagraph"/>
              <w:spacing w:line="157" w:lineRule="exact"/>
              <w:ind w:left="222"/>
              <w:rPr>
                <w:sz w:val="14"/>
                <w:lang w:val="ru-RU"/>
              </w:rPr>
            </w:pPr>
            <w:r>
              <w:rPr>
                <w:color w:val="595757"/>
                <w:sz w:val="14"/>
                <w:lang w:val="ru"/>
              </w:rPr>
              <w:t xml:space="preserve"> Диапазон</w:t>
            </w:r>
            <w:r w:rsidR="00163E27">
              <w:rPr>
                <w:color w:val="595757"/>
                <w:sz w:val="14"/>
                <w:lang w:val="ru"/>
              </w:rPr>
              <w:t xml:space="preserve"> рабочих температур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643CCBA" w14:textId="77777777" w:rsidR="005073C7" w:rsidRPr="008F3387" w:rsidRDefault="00C14E2A">
            <w:pPr>
              <w:pStyle w:val="TableParagraph"/>
              <w:spacing w:line="157" w:lineRule="exact"/>
              <w:ind w:right="288"/>
              <w:jc w:val="center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>от -25 °C до 60 °C (&gt; 45 °C без снижения)</w:t>
            </w:r>
          </w:p>
        </w:tc>
      </w:tr>
      <w:tr w:rsidR="005073C7" w14:paraId="60FF3915" w14:textId="77777777">
        <w:trPr>
          <w:trHeight w:val="182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C77E565" w14:textId="527A06BE" w:rsidR="005073C7" w:rsidRDefault="00C14E2A">
            <w:pPr>
              <w:pStyle w:val="TableParagraph"/>
              <w:spacing w:line="163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Диапазон относительной влажности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EA81375" w14:textId="77777777" w:rsidR="005073C7" w:rsidRDefault="00C14E2A">
            <w:pPr>
              <w:pStyle w:val="TableParagraph"/>
              <w:spacing w:line="163" w:lineRule="exact"/>
              <w:ind w:left="305" w:right="289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0 %–100 %</w:t>
            </w:r>
          </w:p>
        </w:tc>
      </w:tr>
      <w:tr w:rsidR="005073C7" w14:paraId="744E6E51" w14:textId="77777777">
        <w:trPr>
          <w:trHeight w:val="174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A3DC2B4" w14:textId="3229E5E5" w:rsidR="005073C7" w:rsidRDefault="00C14E2A">
            <w:pPr>
              <w:pStyle w:val="TableParagraph"/>
              <w:spacing w:line="154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Способ</w:t>
            </w:r>
            <w:r w:rsidR="00163E27">
              <w:rPr>
                <w:color w:val="595757"/>
                <w:w w:val="105"/>
                <w:sz w:val="14"/>
                <w:lang w:val="ru"/>
              </w:rPr>
              <w:t xml:space="preserve"> охлаждения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E6358B1" w14:textId="77777777" w:rsidR="005073C7" w:rsidRDefault="00C14E2A">
            <w:pPr>
              <w:pStyle w:val="TableParagraph"/>
              <w:spacing w:line="154" w:lineRule="exact"/>
              <w:ind w:right="288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Естественная конвекция</w:t>
            </w:r>
          </w:p>
        </w:tc>
      </w:tr>
      <w:tr w:rsidR="005073C7" w14:paraId="64C31A28" w14:textId="77777777">
        <w:trPr>
          <w:trHeight w:val="187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FEB088A" w14:textId="77777777" w:rsidR="005073C7" w:rsidRDefault="00C14E2A">
            <w:pPr>
              <w:pStyle w:val="TableParagraph"/>
              <w:spacing w:line="166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Максимальная рабочая высота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76B3A4B8" w14:textId="77777777" w:rsidR="005073C7" w:rsidRDefault="00C14E2A">
            <w:pPr>
              <w:pStyle w:val="TableParagraph"/>
              <w:spacing w:line="167" w:lineRule="exact"/>
              <w:ind w:left="305" w:right="28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2000 м</w:t>
            </w:r>
          </w:p>
        </w:tc>
      </w:tr>
      <w:tr w:rsidR="005073C7" w14:paraId="3A62E5DA" w14:textId="77777777">
        <w:trPr>
          <w:trHeight w:val="181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2BCF5F5A" w14:textId="77777777" w:rsidR="005073C7" w:rsidRDefault="00C14E2A">
            <w:pPr>
              <w:pStyle w:val="TableParagraph"/>
              <w:spacing w:line="159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Дисплей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4D89CBF9" w14:textId="77777777" w:rsidR="005073C7" w:rsidRDefault="00C14E2A">
            <w:pPr>
              <w:pStyle w:val="TableParagraph"/>
              <w:spacing w:line="161" w:lineRule="exact"/>
              <w:ind w:right="28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Графический ЖК-дисплей</w:t>
            </w:r>
          </w:p>
        </w:tc>
      </w:tr>
      <w:tr w:rsidR="005073C7" w14:paraId="024CC0D6" w14:textId="77777777">
        <w:trPr>
          <w:trHeight w:val="180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7F18A03A" w14:textId="77777777" w:rsidR="005073C7" w:rsidRDefault="00C14E2A">
            <w:pPr>
              <w:pStyle w:val="TableParagraph"/>
              <w:spacing w:line="158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Коммуникация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6EC7CE93" w14:textId="77777777" w:rsidR="005073C7" w:rsidRDefault="00C14E2A">
            <w:pPr>
              <w:pStyle w:val="TableParagraph"/>
              <w:spacing w:line="160" w:lineRule="exact"/>
              <w:ind w:left="1793"/>
              <w:rPr>
                <w:sz w:val="14"/>
              </w:rPr>
            </w:pPr>
            <w:r w:rsidRPr="008F3387">
              <w:rPr>
                <w:color w:val="595757"/>
                <w:w w:val="95"/>
                <w:sz w:val="14"/>
              </w:rPr>
              <w:t>2 × RS485, Wi-Fi (</w:t>
            </w:r>
            <w:r>
              <w:rPr>
                <w:color w:val="595757"/>
                <w:w w:val="95"/>
                <w:sz w:val="14"/>
                <w:lang w:val="ru"/>
              </w:rPr>
              <w:t>опционально</w:t>
            </w:r>
            <w:r w:rsidRPr="008F3387">
              <w:rPr>
                <w:color w:val="595757"/>
                <w:w w:val="95"/>
                <w:sz w:val="14"/>
              </w:rPr>
              <w:t>), CAN, Ethernet</w:t>
            </w:r>
          </w:p>
        </w:tc>
      </w:tr>
      <w:tr w:rsidR="005073C7" w14:paraId="555DDAA8" w14:textId="77777777">
        <w:trPr>
          <w:trHeight w:val="191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558E86B7" w14:textId="77777777" w:rsidR="005073C7" w:rsidRDefault="00C14E2A">
            <w:pPr>
              <w:pStyle w:val="TableParagraph"/>
              <w:spacing w:line="157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Аналоговые входы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57D3046E" w14:textId="77777777" w:rsidR="005073C7" w:rsidRDefault="00C14E2A">
            <w:pPr>
              <w:pStyle w:val="TableParagraph"/>
              <w:spacing w:line="159" w:lineRule="exact"/>
              <w:ind w:right="28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ПТ1000</w:t>
            </w:r>
          </w:p>
        </w:tc>
      </w:tr>
      <w:tr w:rsidR="005073C7" w14:paraId="1CB3D23B" w14:textId="77777777">
        <w:trPr>
          <w:trHeight w:val="171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0C9A520D" w14:textId="77777777" w:rsidR="005073C7" w:rsidRDefault="00C14E2A">
            <w:pPr>
              <w:pStyle w:val="TableParagraph"/>
              <w:spacing w:line="146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Управление питанием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74A693C" w14:textId="77777777" w:rsidR="005073C7" w:rsidRDefault="00C14E2A">
            <w:pPr>
              <w:pStyle w:val="TableParagraph"/>
              <w:spacing w:line="148" w:lineRule="exact"/>
              <w:ind w:right="289"/>
              <w:jc w:val="center"/>
              <w:rPr>
                <w:sz w:val="14"/>
              </w:rPr>
            </w:pPr>
            <w:r>
              <w:rPr>
                <w:color w:val="595757"/>
                <w:w w:val="90"/>
                <w:sz w:val="14"/>
                <w:lang w:val="ru"/>
              </w:rPr>
              <w:t>1 ×</w:t>
            </w:r>
            <w:r>
              <w:rPr>
                <w:color w:val="595757"/>
                <w:sz w:val="14"/>
                <w:lang w:val="ru"/>
              </w:rPr>
              <w:t xml:space="preserve"> цифровой выход</w:t>
            </w:r>
          </w:p>
        </w:tc>
      </w:tr>
      <w:tr w:rsidR="005073C7" w:rsidRPr="00BF0497" w14:paraId="16B03005" w14:textId="77777777">
        <w:trPr>
          <w:trHeight w:val="179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994D416" w14:textId="77E58BF4" w:rsidR="005073C7" w:rsidRDefault="00C14E2A">
            <w:pPr>
              <w:pStyle w:val="TableParagraph"/>
              <w:spacing w:line="154" w:lineRule="exact"/>
              <w:ind w:left="222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 xml:space="preserve"> Сигнализация</w:t>
            </w:r>
            <w:r w:rsidR="00163E27">
              <w:rPr>
                <w:color w:val="595757"/>
                <w:sz w:val="14"/>
                <w:lang w:val="ru"/>
              </w:rPr>
              <w:t xml:space="preserve"> заземления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1D9921BE" w14:textId="77777777" w:rsidR="005073C7" w:rsidRPr="008F3387" w:rsidRDefault="00C14E2A">
            <w:pPr>
              <w:pStyle w:val="TableParagraph"/>
              <w:spacing w:line="157" w:lineRule="exact"/>
              <w:ind w:left="1906"/>
              <w:rPr>
                <w:sz w:val="14"/>
                <w:lang w:val="ru-RU"/>
              </w:rPr>
            </w:pPr>
            <w:r>
              <w:rPr>
                <w:color w:val="595757"/>
                <w:w w:val="95"/>
                <w:sz w:val="14"/>
                <w:lang w:val="ru"/>
              </w:rPr>
              <w:t>1 ×</w:t>
            </w:r>
            <w:r>
              <w:rPr>
                <w:color w:val="595757"/>
                <w:sz w:val="14"/>
                <w:lang w:val="ru"/>
              </w:rPr>
              <w:t xml:space="preserve"> цифровой выход, электронная почта, зуммер внутри</w:t>
            </w:r>
          </w:p>
        </w:tc>
      </w:tr>
      <w:tr w:rsidR="005073C7" w14:paraId="3B794CBE" w14:textId="77777777">
        <w:trPr>
          <w:trHeight w:val="16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002EF9ED" w14:textId="23D82F11" w:rsidR="005073C7" w:rsidRDefault="00C14E2A">
            <w:pPr>
              <w:pStyle w:val="TableParagraph"/>
              <w:spacing w:line="149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Тип подключения</w:t>
            </w:r>
            <w:r w:rsidR="00163E27">
              <w:rPr>
                <w:color w:val="595757"/>
                <w:w w:val="105"/>
                <w:sz w:val="14"/>
                <w:lang w:val="ru"/>
              </w:rPr>
              <w:t xml:space="preserve"> </w:t>
            </w:r>
            <w:r w:rsidR="00163E27">
              <w:rPr>
                <w:color w:val="595757"/>
                <w:w w:val="105"/>
                <w:sz w:val="14"/>
              </w:rPr>
              <w:t>PV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25369EDD" w14:textId="77777777" w:rsidR="005073C7" w:rsidRDefault="00C14E2A">
            <w:pPr>
              <w:pStyle w:val="TableParagraph"/>
              <w:spacing w:line="149" w:lineRule="exact"/>
              <w:ind w:left="303" w:right="289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МС4</w:t>
            </w:r>
          </w:p>
        </w:tc>
      </w:tr>
      <w:tr w:rsidR="005073C7" w14:paraId="1D1BCE31" w14:textId="77777777">
        <w:trPr>
          <w:trHeight w:val="18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3781EFB0" w14:textId="487D2038" w:rsidR="005073C7" w:rsidRDefault="00C14E2A">
            <w:pPr>
              <w:pStyle w:val="TableParagraph"/>
              <w:spacing w:line="166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Тип подключения </w:t>
            </w:r>
            <w:r w:rsidR="00163E27">
              <w:rPr>
                <w:color w:val="595757"/>
                <w:w w:val="105"/>
                <w:sz w:val="14"/>
              </w:rPr>
              <w:t>AC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0ED5048A" w14:textId="710EF1BA" w:rsidR="005073C7" w:rsidRDefault="00C14E2A">
            <w:pPr>
              <w:pStyle w:val="TableParagraph"/>
              <w:spacing w:line="168" w:lineRule="exact"/>
              <w:ind w:right="289"/>
              <w:jc w:val="center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 xml:space="preserve"> Разъем</w:t>
            </w:r>
            <w:r w:rsidR="00163E27">
              <w:rPr>
                <w:color w:val="595757"/>
                <w:w w:val="105"/>
                <w:sz w:val="14"/>
              </w:rPr>
              <w:t xml:space="preserve"> Plug</w:t>
            </w:r>
            <w:r>
              <w:rPr>
                <w:color w:val="595757"/>
                <w:w w:val="105"/>
                <w:sz w:val="14"/>
                <w:lang w:val="ru"/>
              </w:rPr>
              <w:t xml:space="preserve"> </w:t>
            </w:r>
            <w:proofErr w:type="spellStart"/>
            <w:r>
              <w:rPr>
                <w:color w:val="595757"/>
                <w:w w:val="105"/>
                <w:sz w:val="14"/>
                <w:lang w:val="ru"/>
              </w:rPr>
              <w:t>and</w:t>
            </w:r>
            <w:proofErr w:type="spellEnd"/>
            <w:r>
              <w:rPr>
                <w:color w:val="595757"/>
                <w:w w:val="105"/>
                <w:sz w:val="14"/>
                <w:lang w:val="ru"/>
              </w:rPr>
              <w:t xml:space="preserve"> Play</w:t>
            </w:r>
          </w:p>
        </w:tc>
      </w:tr>
      <w:tr w:rsidR="005073C7" w14:paraId="284C2D87" w14:textId="77777777">
        <w:trPr>
          <w:trHeight w:val="357"/>
        </w:trPr>
        <w:tc>
          <w:tcPr>
            <w:tcW w:w="363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4EC20025" w14:textId="77777777" w:rsidR="005073C7" w:rsidRDefault="00C14E2A">
            <w:pPr>
              <w:pStyle w:val="TableParagraph"/>
              <w:spacing w:line="157" w:lineRule="exact"/>
              <w:ind w:left="222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Сертификация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038C7D30" w14:textId="77777777" w:rsidR="005073C7" w:rsidRDefault="00C14E2A">
            <w:pPr>
              <w:pStyle w:val="TableParagraph"/>
              <w:spacing w:line="160" w:lineRule="exact"/>
              <w:ind w:right="289"/>
              <w:jc w:val="center"/>
              <w:rPr>
                <w:sz w:val="14"/>
              </w:rPr>
            </w:pPr>
            <w:r w:rsidRPr="008F3387">
              <w:rPr>
                <w:color w:val="595757"/>
                <w:w w:val="90"/>
                <w:sz w:val="14"/>
              </w:rPr>
              <w:t xml:space="preserve">VDE-AR-N-4105, </w:t>
            </w:r>
            <w:r>
              <w:rPr>
                <w:color w:val="595757"/>
                <w:w w:val="90"/>
                <w:sz w:val="14"/>
                <w:lang w:val="ru"/>
              </w:rPr>
              <w:t>ОТ</w:t>
            </w:r>
            <w:r w:rsidRPr="008F3387">
              <w:rPr>
                <w:color w:val="595757"/>
                <w:w w:val="90"/>
                <w:sz w:val="14"/>
              </w:rPr>
              <w:t xml:space="preserve"> VDE0126-1-1, G83/2, G59/3, CEI 0-21, IEC 62109-1, IEC62109-2, EN</w:t>
            </w:r>
          </w:p>
          <w:p w14:paraId="3FAB4393" w14:textId="77777777" w:rsidR="005073C7" w:rsidRDefault="00C14E2A">
            <w:pPr>
              <w:pStyle w:val="TableParagraph"/>
              <w:spacing w:before="20" w:line="158" w:lineRule="exact"/>
              <w:ind w:left="304" w:right="289"/>
              <w:jc w:val="center"/>
              <w:rPr>
                <w:sz w:val="14"/>
              </w:rPr>
            </w:pPr>
            <w:r>
              <w:rPr>
                <w:color w:val="595757"/>
                <w:w w:val="85"/>
                <w:sz w:val="14"/>
                <w:lang w:val="ru"/>
              </w:rPr>
              <w:t>62477-1 , EN 61000-6-1/-3</w:t>
            </w:r>
          </w:p>
        </w:tc>
      </w:tr>
      <w:tr w:rsidR="005073C7" w14:paraId="1713F7D1" w14:textId="77777777">
        <w:trPr>
          <w:trHeight w:val="219"/>
        </w:trPr>
        <w:tc>
          <w:tcPr>
            <w:tcW w:w="3634" w:type="dxa"/>
            <w:tcBorders>
              <w:left w:val="nil"/>
              <w:right w:val="nil"/>
            </w:tcBorders>
            <w:shd w:val="clear" w:color="auto" w:fill="C9CACA"/>
          </w:tcPr>
          <w:p w14:paraId="0D7B66B1" w14:textId="77777777" w:rsidR="005073C7" w:rsidRDefault="00C14E2A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color w:val="595757"/>
                <w:spacing w:val="-1"/>
                <w:w w:val="105"/>
                <w:sz w:val="14"/>
                <w:lang w:val="ru"/>
              </w:rPr>
              <w:t>Механические</w:t>
            </w:r>
            <w:r>
              <w:rPr>
                <w:color w:val="595757"/>
                <w:w w:val="105"/>
                <w:sz w:val="14"/>
                <w:lang w:val="ru"/>
              </w:rPr>
              <w:t xml:space="preserve"> данные</w:t>
            </w:r>
          </w:p>
        </w:tc>
        <w:tc>
          <w:tcPr>
            <w:tcW w:w="6583" w:type="dxa"/>
            <w:gridSpan w:val="3"/>
            <w:tcBorders>
              <w:left w:val="nil"/>
              <w:right w:val="nil"/>
            </w:tcBorders>
            <w:shd w:val="clear" w:color="auto" w:fill="C9CACA"/>
          </w:tcPr>
          <w:p w14:paraId="521F5530" w14:textId="77777777" w:rsidR="005073C7" w:rsidRDefault="005073C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73C7" w14:paraId="68959049" w14:textId="77777777">
        <w:trPr>
          <w:trHeight w:val="192"/>
        </w:trPr>
        <w:tc>
          <w:tcPr>
            <w:tcW w:w="3634" w:type="dxa"/>
            <w:tcBorders>
              <w:left w:val="nil"/>
              <w:bottom w:val="single" w:sz="4" w:space="0" w:color="C9CACA"/>
              <w:right w:val="single" w:sz="4" w:space="0" w:color="C9CACA"/>
            </w:tcBorders>
          </w:tcPr>
          <w:p w14:paraId="7416DD8C" w14:textId="77777777" w:rsidR="005073C7" w:rsidRDefault="00C14E2A">
            <w:pPr>
              <w:pStyle w:val="TableParagraph"/>
              <w:spacing w:line="170" w:lineRule="exact"/>
              <w:ind w:left="217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Размеры (Ш * В * Г)</w:t>
            </w:r>
          </w:p>
        </w:tc>
        <w:tc>
          <w:tcPr>
            <w:tcW w:w="6583" w:type="dxa"/>
            <w:gridSpan w:val="3"/>
            <w:tcBorders>
              <w:left w:val="single" w:sz="4" w:space="0" w:color="C9CACA"/>
              <w:bottom w:val="single" w:sz="4" w:space="0" w:color="C9CACA"/>
              <w:right w:val="nil"/>
            </w:tcBorders>
          </w:tcPr>
          <w:p w14:paraId="2C3E2EC9" w14:textId="77777777" w:rsidR="005073C7" w:rsidRDefault="00C14E2A">
            <w:pPr>
              <w:pStyle w:val="TableParagraph"/>
              <w:ind w:left="299" w:right="289"/>
              <w:jc w:val="center"/>
              <w:rPr>
                <w:sz w:val="14"/>
              </w:rPr>
            </w:pPr>
            <w:r>
              <w:rPr>
                <w:color w:val="595757"/>
                <w:w w:val="95"/>
                <w:sz w:val="14"/>
                <w:lang w:val="ru"/>
              </w:rPr>
              <w:t>457 мм * 515 мм * 170 мм</w:t>
            </w:r>
          </w:p>
        </w:tc>
      </w:tr>
      <w:tr w:rsidR="005073C7" w14:paraId="7F69B32A" w14:textId="77777777">
        <w:trPr>
          <w:trHeight w:val="168"/>
        </w:trPr>
        <w:tc>
          <w:tcPr>
            <w:tcW w:w="3634" w:type="dxa"/>
            <w:tcBorders>
              <w:top w:val="single" w:sz="4" w:space="0" w:color="C9CACA"/>
              <w:left w:val="nil"/>
              <w:bottom w:val="single" w:sz="4" w:space="0" w:color="C9CACA"/>
              <w:right w:val="single" w:sz="4" w:space="0" w:color="C9CACA"/>
            </w:tcBorders>
          </w:tcPr>
          <w:p w14:paraId="4CCD345C" w14:textId="2598044F" w:rsidR="005073C7" w:rsidRPr="00163E27" w:rsidRDefault="00C14E2A">
            <w:pPr>
              <w:pStyle w:val="TableParagraph"/>
              <w:spacing w:line="149" w:lineRule="exact"/>
              <w:ind w:left="217"/>
              <w:rPr>
                <w:sz w:val="14"/>
                <w:lang w:val="ru-RU"/>
              </w:rPr>
            </w:pPr>
            <w:r>
              <w:rPr>
                <w:color w:val="595757"/>
                <w:w w:val="105"/>
                <w:sz w:val="14"/>
                <w:lang w:val="ru"/>
              </w:rPr>
              <w:t>Способ</w:t>
            </w:r>
            <w:r w:rsidR="00163E27">
              <w:rPr>
                <w:color w:val="595757"/>
                <w:w w:val="105"/>
                <w:sz w:val="14"/>
              </w:rPr>
              <w:t xml:space="preserve"> </w:t>
            </w:r>
            <w:r w:rsidR="00163E27">
              <w:rPr>
                <w:color w:val="595757"/>
                <w:w w:val="105"/>
                <w:sz w:val="14"/>
                <w:lang w:val="ru-RU"/>
              </w:rPr>
              <w:t>монтажа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bottom w:val="single" w:sz="4" w:space="0" w:color="C9CACA"/>
              <w:right w:val="nil"/>
            </w:tcBorders>
          </w:tcPr>
          <w:p w14:paraId="775E8037" w14:textId="77777777" w:rsidR="005073C7" w:rsidRDefault="00C14E2A">
            <w:pPr>
              <w:pStyle w:val="TableParagraph"/>
              <w:spacing w:line="149" w:lineRule="exact"/>
              <w:ind w:left="299" w:right="28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Настенный кронштейн</w:t>
            </w:r>
          </w:p>
        </w:tc>
      </w:tr>
      <w:tr w:rsidR="005073C7" w14:paraId="7FC07C94" w14:textId="77777777">
        <w:trPr>
          <w:trHeight w:val="209"/>
        </w:trPr>
        <w:tc>
          <w:tcPr>
            <w:tcW w:w="3634" w:type="dxa"/>
            <w:tcBorders>
              <w:top w:val="single" w:sz="4" w:space="0" w:color="C9CACA"/>
              <w:left w:val="nil"/>
              <w:right w:val="single" w:sz="4" w:space="0" w:color="C9CACA"/>
            </w:tcBorders>
          </w:tcPr>
          <w:p w14:paraId="150B55C3" w14:textId="77777777" w:rsidR="005073C7" w:rsidRDefault="00C14E2A">
            <w:pPr>
              <w:pStyle w:val="TableParagraph"/>
              <w:spacing w:line="169" w:lineRule="exact"/>
              <w:ind w:left="217"/>
              <w:rPr>
                <w:sz w:val="14"/>
              </w:rPr>
            </w:pPr>
            <w:r>
              <w:rPr>
                <w:color w:val="595757"/>
                <w:w w:val="105"/>
                <w:sz w:val="14"/>
                <w:lang w:val="ru"/>
              </w:rPr>
              <w:t>Вес</w:t>
            </w:r>
          </w:p>
        </w:tc>
        <w:tc>
          <w:tcPr>
            <w:tcW w:w="6583" w:type="dxa"/>
            <w:gridSpan w:val="3"/>
            <w:tcBorders>
              <w:top w:val="single" w:sz="4" w:space="0" w:color="C9CACA"/>
              <w:left w:val="single" w:sz="4" w:space="0" w:color="C9CACA"/>
              <w:right w:val="nil"/>
            </w:tcBorders>
          </w:tcPr>
          <w:p w14:paraId="6EE5C4EC" w14:textId="77777777" w:rsidR="005073C7" w:rsidRDefault="00C14E2A">
            <w:pPr>
              <w:pStyle w:val="TableParagraph"/>
              <w:spacing w:line="169" w:lineRule="exact"/>
              <w:ind w:left="296" w:right="289"/>
              <w:jc w:val="center"/>
              <w:rPr>
                <w:sz w:val="14"/>
              </w:rPr>
            </w:pPr>
            <w:r>
              <w:rPr>
                <w:color w:val="595757"/>
                <w:sz w:val="14"/>
                <w:lang w:val="ru"/>
              </w:rPr>
              <w:t>22 кг</w:t>
            </w:r>
          </w:p>
        </w:tc>
      </w:tr>
    </w:tbl>
    <w:p w14:paraId="16783ADF" w14:textId="77777777" w:rsidR="005073C7" w:rsidRDefault="005073C7">
      <w:pPr>
        <w:pStyle w:val="a3"/>
        <w:spacing w:before="6"/>
        <w:rPr>
          <w:sz w:val="19"/>
        </w:rPr>
      </w:pPr>
    </w:p>
    <w:p w14:paraId="1D772F4B" w14:textId="1C26F4B1" w:rsidR="005073C7" w:rsidRDefault="009124FE">
      <w:pPr>
        <w:spacing w:before="107"/>
        <w:ind w:left="3735"/>
        <w:rPr>
          <w:rFonts w:ascii="Arial MT" w:hAnsi="Arial MT"/>
          <w:sz w:val="14"/>
        </w:rPr>
      </w:pPr>
      <w:r>
        <w:rPr>
          <w:lang w:val="ru"/>
        </w:rPr>
        <w:pict w14:anchorId="5A095D64">
          <v:group id="_x0000_s1026" style="position:absolute;left:0;text-align:left;margin-left:523.65pt;margin-top:.4pt;width:30pt;height:17.85pt;z-index:15729664;mso-position-horizontal-relative:page" coordorigin="10473,8" coordsize="600,357">
            <v:shape id="_x0000_s1028" type="#_x0000_t75" style="position:absolute;left:10610;top:36;width:324;height:318">
              <v:imagedata r:id="rId10" o:title=""/>
            </v:shape>
            <v:rect id="_x0000_s1027" style="position:absolute;left:10474;top:8;width:598;height:355" filled="f" strokecolor="#6e6e70" strokeweight=".1pt"/>
            <w10:wrap anchorx="page"/>
          </v:group>
        </w:pict>
      </w:r>
      <w:r w:rsidR="00C14E2A" w:rsidRPr="008F3387">
        <w:rPr>
          <w:color w:val="727171"/>
          <w:w w:val="90"/>
          <w:sz w:val="14"/>
        </w:rPr>
        <w:t xml:space="preserve">© 2019 </w:t>
      </w:r>
      <w:proofErr w:type="spellStart"/>
      <w:r w:rsidR="00C14E2A" w:rsidRPr="008F3387">
        <w:rPr>
          <w:color w:val="727171"/>
          <w:w w:val="90"/>
          <w:sz w:val="14"/>
        </w:rPr>
        <w:t>Sungrow</w:t>
      </w:r>
      <w:proofErr w:type="spellEnd"/>
      <w:r w:rsidR="00C14E2A" w:rsidRPr="008F3387">
        <w:rPr>
          <w:color w:val="727171"/>
          <w:w w:val="90"/>
          <w:sz w:val="14"/>
        </w:rPr>
        <w:t xml:space="preserve"> Power Supply Co., Ltd.</w:t>
      </w:r>
      <w:r w:rsidR="00C14E2A" w:rsidRPr="008F3387">
        <w:t xml:space="preserve"> </w:t>
      </w:r>
      <w:r w:rsidR="00C14E2A" w:rsidRPr="008F3387">
        <w:rPr>
          <w:color w:val="727171"/>
          <w:w w:val="90"/>
          <w:sz w:val="14"/>
        </w:rPr>
        <w:t xml:space="preserve"> </w:t>
      </w:r>
      <w:r w:rsidR="00C14E2A">
        <w:rPr>
          <w:color w:val="727171"/>
          <w:w w:val="90"/>
          <w:sz w:val="14"/>
          <w:lang w:val="ru"/>
        </w:rPr>
        <w:t>Все права защищены.</w:t>
      </w:r>
      <w:r w:rsidR="00C14E2A">
        <w:rPr>
          <w:lang w:val="ru"/>
        </w:rPr>
        <w:t xml:space="preserve"> </w:t>
      </w:r>
      <w:r w:rsidR="00C14E2A">
        <w:rPr>
          <w:color w:val="727171"/>
          <w:w w:val="90"/>
          <w:sz w:val="14"/>
          <w:lang w:val="ru"/>
        </w:rPr>
        <w:t xml:space="preserve"> Возможны  изменения без предварительного уведомления.</w:t>
      </w:r>
      <w:r w:rsidR="00C14E2A">
        <w:rPr>
          <w:lang w:val="ru"/>
        </w:rPr>
        <w:t xml:space="preserve"> </w:t>
      </w:r>
      <w:r w:rsidR="00C14E2A">
        <w:rPr>
          <w:color w:val="727171"/>
          <w:w w:val="90"/>
          <w:sz w:val="14"/>
          <w:lang w:val="ru"/>
        </w:rPr>
        <w:t xml:space="preserve"> Версия 1.2</w:t>
      </w:r>
    </w:p>
    <w:sectPr w:rsidR="005073C7">
      <w:pgSz w:w="11910" w:h="16160"/>
      <w:pgMar w:top="6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3C7"/>
    <w:rsid w:val="00122965"/>
    <w:rsid w:val="00163E27"/>
    <w:rsid w:val="00273D09"/>
    <w:rsid w:val="00440A0E"/>
    <w:rsid w:val="005073C7"/>
    <w:rsid w:val="00593D06"/>
    <w:rsid w:val="008F3387"/>
    <w:rsid w:val="009124FE"/>
    <w:rsid w:val="00AC582D"/>
    <w:rsid w:val="00BF0497"/>
    <w:rsid w:val="00C14E2A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86F12D3"/>
  <w15:docId w15:val="{C11A749C-2426-48D3-965B-F94B248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</w:rPr>
  </w:style>
  <w:style w:type="paragraph" w:styleId="1">
    <w:name w:val="heading 1"/>
    <w:basedOn w:val="a"/>
    <w:uiPriority w:val="9"/>
    <w:qFormat/>
    <w:pPr>
      <w:spacing w:before="93"/>
      <w:ind w:left="908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63"/>
      <w:ind w:left="124"/>
    </w:pPr>
    <w:rPr>
      <w:rFonts w:ascii="Tahoma" w:eastAsia="Tahoma" w:hAnsi="Tahoma" w:cs="Tahoma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7"/>
    </w:pPr>
  </w:style>
  <w:style w:type="character" w:styleId="a6">
    <w:name w:val="Placeholder Text"/>
    <w:basedOn w:val="a0"/>
    <w:uiPriority w:val="99"/>
    <w:semiHidden/>
    <w:rsid w:val="008F3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Datasheet_V12_EN.pdf DS_SH3K6 Ш4К6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Datasheet_V12_EN.pdf DS_SH3K6 Ш4К6</dc:title>
  <dc:subject/>
  <dc:creator>Acer</dc:creator>
  <dc:description/>
  <cp:lastModifiedBy>Олег</cp:lastModifiedBy>
  <cp:revision>5</cp:revision>
  <dcterms:created xsi:type="dcterms:W3CDTF">2022-03-20T13:34:00Z</dcterms:created>
  <dcterms:modified xsi:type="dcterms:W3CDTF">2022-03-20T15:39:00Z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2022-03-11T00:00:00Z</vt:filetime>
  </property>
</Properties>
</file>